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eastAsia="en-GB"/>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bookmarkStart w:id="0" w:name="_GoBack"/>
      <w:bookmarkEnd w:id="0"/>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895531">
        <w:rPr>
          <w:rFonts w:ascii="Tahoma" w:hAnsi="Tahoma" w:cs="Tahoma"/>
          <w:b/>
          <w:sz w:val="36"/>
          <w:szCs w:val="36"/>
        </w:rPr>
        <w:t>2</w:t>
      </w:r>
      <w:r w:rsidR="0095149D">
        <w:rPr>
          <w:rFonts w:ascii="Tahoma" w:hAnsi="Tahoma" w:cs="Tahoma"/>
          <w:b/>
          <w:sz w:val="36"/>
          <w:szCs w:val="36"/>
        </w:rPr>
        <w:t xml:space="preserve">6 February </w:t>
      </w:r>
      <w:r w:rsidR="003233EF">
        <w:rPr>
          <w:rFonts w:ascii="Tahoma" w:hAnsi="Tahoma" w:cs="Tahoma"/>
          <w:b/>
          <w:sz w:val="36"/>
          <w:szCs w:val="36"/>
        </w:rPr>
        <w:t>2</w:t>
      </w:r>
      <w:r w:rsidR="006B26C8">
        <w:rPr>
          <w:rFonts w:ascii="Tahoma" w:hAnsi="Tahoma" w:cs="Tahoma"/>
          <w:b/>
          <w:sz w:val="36"/>
          <w:szCs w:val="36"/>
        </w:rPr>
        <w:t>01</w:t>
      </w:r>
      <w:r w:rsidR="00895531">
        <w:rPr>
          <w:rFonts w:ascii="Tahoma" w:hAnsi="Tahoma" w:cs="Tahoma"/>
          <w:b/>
          <w:sz w:val="36"/>
          <w:szCs w:val="36"/>
        </w:rPr>
        <w:t>8</w:t>
      </w:r>
    </w:p>
    <w:p w:rsidR="00E11C5C" w:rsidRPr="00E11C5C" w:rsidRDefault="00E11C5C" w:rsidP="00E11C5C">
      <w:pPr>
        <w:pStyle w:val="NormalWeb"/>
        <w:spacing w:before="0" w:beforeAutospacing="0" w:after="0" w:afterAutospacing="0"/>
        <w:rPr>
          <w:rFonts w:ascii="Tahoma" w:hAnsi="Tahoma" w:cs="Tahoma"/>
          <w:sz w:val="22"/>
          <w:szCs w:val="22"/>
        </w:rPr>
      </w:pPr>
      <w:r w:rsidRPr="00E11C5C">
        <w:rPr>
          <w:rFonts w:ascii="Tahoma" w:hAnsi="Tahoma" w:cs="Tahoma"/>
          <w:sz w:val="22"/>
          <w:szCs w:val="22"/>
        </w:rPr>
        <w:t xml:space="preserve">1/. Agenda </w:t>
      </w:r>
    </w:p>
    <w:p w:rsidR="00E11C5C" w:rsidRPr="00E11C5C" w:rsidRDefault="00E11C5C" w:rsidP="00E11C5C">
      <w:pPr>
        <w:pStyle w:val="NormalWeb"/>
        <w:spacing w:before="0" w:beforeAutospacing="0" w:after="0" w:afterAutospacing="0"/>
        <w:rPr>
          <w:rFonts w:ascii="Tahoma" w:hAnsi="Tahoma" w:cs="Tahoma"/>
          <w:sz w:val="22"/>
          <w:szCs w:val="22"/>
        </w:rPr>
      </w:pPr>
      <w:r w:rsidRPr="00E11C5C">
        <w:rPr>
          <w:rFonts w:ascii="Tahoma" w:hAnsi="Tahoma" w:cs="Tahoma"/>
          <w:sz w:val="22"/>
          <w:szCs w:val="22"/>
        </w:rPr>
        <w:t>2/. Present</w:t>
      </w:r>
    </w:p>
    <w:p w:rsidR="00E11C5C" w:rsidRPr="00E11C5C" w:rsidRDefault="00E11C5C" w:rsidP="00E11C5C">
      <w:pPr>
        <w:pStyle w:val="NormalWeb"/>
        <w:spacing w:before="0" w:beforeAutospacing="0" w:after="0" w:afterAutospacing="0"/>
        <w:rPr>
          <w:rFonts w:ascii="Tahoma" w:hAnsi="Tahoma" w:cs="Tahoma"/>
          <w:sz w:val="22"/>
          <w:szCs w:val="22"/>
        </w:rPr>
      </w:pPr>
      <w:r w:rsidRPr="00E11C5C">
        <w:rPr>
          <w:rFonts w:ascii="Tahoma" w:hAnsi="Tahoma" w:cs="Tahoma"/>
          <w:sz w:val="22"/>
          <w:szCs w:val="22"/>
        </w:rPr>
        <w:t xml:space="preserve">3/. Apologies </w:t>
      </w:r>
    </w:p>
    <w:p w:rsidR="00E11C5C" w:rsidRDefault="00E11C5C" w:rsidP="00E11C5C">
      <w:pPr>
        <w:overflowPunct w:val="0"/>
        <w:autoSpaceDE w:val="0"/>
        <w:autoSpaceDN w:val="0"/>
        <w:adjustRightInd w:val="0"/>
        <w:spacing w:after="0" w:line="240" w:lineRule="auto"/>
        <w:jc w:val="both"/>
        <w:rPr>
          <w:rFonts w:ascii="Tahoma" w:eastAsia="Times New Roman" w:hAnsi="Tahoma" w:cs="Tahoma"/>
          <w:lang w:val="en-US"/>
        </w:rPr>
      </w:pPr>
      <w:r w:rsidRPr="00E11C5C">
        <w:rPr>
          <w:rFonts w:ascii="Tahoma" w:eastAsia="Times New Roman" w:hAnsi="Tahoma" w:cs="Tahoma"/>
          <w:lang w:val="en-US"/>
        </w:rPr>
        <w:t xml:space="preserve">4/. Matters Arising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4.1 </w:t>
      </w:r>
      <w:r w:rsidRPr="00E11C5C">
        <w:rPr>
          <w:rFonts w:ascii="Tahoma" w:eastAsia="Times New Roman" w:hAnsi="Tahoma" w:cs="Tahoma"/>
          <w:color w:val="000000" w:themeColor="text1"/>
        </w:rPr>
        <w:t xml:space="preserve">Toilets.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4.2 </w:t>
      </w:r>
      <w:r w:rsidRPr="00E11C5C">
        <w:rPr>
          <w:rFonts w:ascii="Tahoma" w:eastAsia="Times New Roman" w:hAnsi="Tahoma" w:cs="Tahoma"/>
          <w:color w:val="000000" w:themeColor="text1"/>
        </w:rPr>
        <w:t xml:space="preserve">Moorings.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4.3 </w:t>
      </w:r>
      <w:r w:rsidRPr="00E11C5C">
        <w:rPr>
          <w:rFonts w:ascii="Tahoma" w:eastAsia="Times New Roman" w:hAnsi="Tahoma" w:cs="Tahoma"/>
          <w:color w:val="000000" w:themeColor="text1"/>
        </w:rPr>
        <w:t xml:space="preserve">MHAL.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4.4 </w:t>
      </w:r>
      <w:r w:rsidRPr="00E11C5C">
        <w:rPr>
          <w:rFonts w:ascii="Tahoma" w:eastAsia="Times New Roman" w:hAnsi="Tahoma" w:cs="Tahoma"/>
          <w:color w:val="000000" w:themeColor="text1"/>
        </w:rPr>
        <w:t xml:space="preserve">New tables and chairs. </w:t>
      </w:r>
    </w:p>
    <w:p w:rsidR="00E11C5C" w:rsidRP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4.5 </w:t>
      </w:r>
      <w:r w:rsidRPr="00E11C5C">
        <w:rPr>
          <w:rFonts w:ascii="Tahoma" w:eastAsia="Times New Roman" w:hAnsi="Tahoma" w:cs="Tahoma"/>
          <w:color w:val="000000" w:themeColor="text1"/>
        </w:rPr>
        <w:t xml:space="preserve">Long term plan for CCDC/GHCL/MHAL etc. </w:t>
      </w:r>
    </w:p>
    <w:p w:rsidR="00E11C5C" w:rsidRPr="00E11C5C" w:rsidRDefault="00E11C5C" w:rsidP="00E11C5C">
      <w:pPr>
        <w:tabs>
          <w:tab w:val="left" w:pos="720"/>
        </w:tabs>
        <w:spacing w:after="0" w:line="240" w:lineRule="auto"/>
        <w:ind w:left="360"/>
        <w:rPr>
          <w:rFonts w:ascii="Tahoma" w:hAnsi="Tahoma" w:cs="Tahoma"/>
          <w:color w:val="000000" w:themeColor="text1"/>
          <w:lang w:val="en-US"/>
        </w:rPr>
      </w:pPr>
      <w:r>
        <w:rPr>
          <w:rFonts w:ascii="Tahoma" w:hAnsi="Tahoma" w:cs="Tahoma"/>
          <w:color w:val="000000" w:themeColor="text1"/>
        </w:rPr>
        <w:t xml:space="preserve">4.6 </w:t>
      </w:r>
      <w:r w:rsidRPr="00E11C5C">
        <w:rPr>
          <w:rFonts w:ascii="Tahoma" w:hAnsi="Tahoma" w:cs="Tahoma"/>
          <w:color w:val="000000" w:themeColor="text1"/>
        </w:rPr>
        <w:t>Garrison House repairs</w:t>
      </w:r>
    </w:p>
    <w:p w:rsidR="00E11C5C" w:rsidRPr="00E11C5C" w:rsidRDefault="00E11C5C" w:rsidP="00E11C5C">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5/. </w:t>
      </w:r>
      <w:proofErr w:type="gramStart"/>
      <w:r w:rsidRPr="00E11C5C">
        <w:rPr>
          <w:rFonts w:ascii="Tahoma" w:eastAsia="Times New Roman" w:hAnsi="Tahoma" w:cs="Tahoma"/>
          <w:lang w:val="en-US"/>
        </w:rPr>
        <w:t>Financial report.</w:t>
      </w:r>
      <w:proofErr w:type="gramEnd"/>
      <w:r w:rsidRPr="00E11C5C">
        <w:rPr>
          <w:rFonts w:ascii="Tahoma" w:eastAsia="Times New Roman" w:hAnsi="Tahoma" w:cs="Tahoma"/>
          <w:lang w:val="en-US"/>
        </w:rPr>
        <w:t xml:space="preserve"> </w:t>
      </w:r>
    </w:p>
    <w:p w:rsidR="00E11C5C" w:rsidRPr="00E11C5C" w:rsidRDefault="00E11C5C" w:rsidP="00E11C5C">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6/. </w:t>
      </w:r>
      <w:r w:rsidRPr="00E11C5C">
        <w:rPr>
          <w:rFonts w:ascii="Tahoma" w:eastAsia="Times New Roman" w:hAnsi="Tahoma" w:cs="Tahoma"/>
          <w:lang w:val="en-US"/>
        </w:rPr>
        <w:t>CEO report</w:t>
      </w:r>
    </w:p>
    <w:p w:rsidR="00E11C5C" w:rsidRPr="00E11C5C" w:rsidRDefault="00E11C5C" w:rsidP="00E11C5C">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7/. </w:t>
      </w:r>
      <w:r w:rsidRPr="00E11C5C">
        <w:rPr>
          <w:rFonts w:ascii="Tahoma" w:eastAsia="Times New Roman" w:hAnsi="Tahoma" w:cs="Tahoma"/>
          <w:lang w:val="en-US"/>
        </w:rPr>
        <w:t xml:space="preserve">AOCB </w:t>
      </w:r>
    </w:p>
    <w:p w:rsidR="00E11C5C" w:rsidRPr="00E11C5C" w:rsidRDefault="00E11C5C" w:rsidP="00E11C5C">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8/. </w:t>
      </w:r>
      <w:r w:rsidRPr="00E11C5C">
        <w:rPr>
          <w:rFonts w:ascii="Tahoma" w:eastAsia="Times New Roman" w:hAnsi="Tahoma" w:cs="Tahoma"/>
          <w:lang w:val="en-US"/>
        </w:rPr>
        <w:t xml:space="preserve">DONM  </w:t>
      </w:r>
    </w:p>
    <w:p w:rsidR="00E11C5C" w:rsidRDefault="00E11C5C" w:rsidP="00E80B7E">
      <w:pPr>
        <w:pStyle w:val="NormalWeb"/>
        <w:spacing w:before="0" w:beforeAutospacing="0" w:after="0" w:afterAutospacing="0"/>
        <w:rPr>
          <w:rFonts w:ascii="Tahoma" w:hAnsi="Tahoma" w:cs="Tahoma"/>
          <w:sz w:val="22"/>
          <w:szCs w:val="22"/>
        </w:rPr>
      </w:pPr>
    </w:p>
    <w:p w:rsidR="00E11C5C" w:rsidRDefault="00E11C5C" w:rsidP="00E80B7E">
      <w:pPr>
        <w:pStyle w:val="NormalWeb"/>
        <w:spacing w:before="0" w:beforeAutospacing="0" w:after="0" w:afterAutospacing="0"/>
        <w:rPr>
          <w:rFonts w:ascii="Tahoma" w:hAnsi="Tahoma" w:cs="Tahoma"/>
          <w:sz w:val="22"/>
          <w:szCs w:val="22"/>
        </w:rPr>
      </w:pPr>
    </w:p>
    <w:p w:rsidR="004754F1" w:rsidRPr="00D76EBF" w:rsidRDefault="006B26C8" w:rsidP="00790621">
      <w:pPr>
        <w:pStyle w:val="NormalWeb"/>
        <w:spacing w:before="0" w:beforeAutospacing="0" w:after="0" w:afterAutospacing="0"/>
        <w:rPr>
          <w:rFonts w:ascii="Tahoma" w:hAnsi="Tahoma" w:cs="Tahoma"/>
          <w:sz w:val="22"/>
          <w:szCs w:val="22"/>
        </w:rPr>
      </w:pPr>
      <w:r w:rsidRPr="00D76EBF">
        <w:rPr>
          <w:rFonts w:ascii="Tahoma" w:hAnsi="Tahoma" w:cs="Tahoma"/>
          <w:b/>
          <w:sz w:val="22"/>
          <w:szCs w:val="22"/>
        </w:rPr>
        <w:t>1/. Agenda</w:t>
      </w:r>
      <w:r w:rsidRPr="00D76EBF">
        <w:rPr>
          <w:rFonts w:ascii="Tahoma" w:hAnsi="Tahoma" w:cs="Tahoma"/>
          <w:sz w:val="22"/>
          <w:szCs w:val="22"/>
        </w:rPr>
        <w:t xml:space="preserve"> </w:t>
      </w:r>
    </w:p>
    <w:p w:rsidR="00E07302" w:rsidRPr="00D76EBF" w:rsidRDefault="00E07302" w:rsidP="00790621">
      <w:pPr>
        <w:pStyle w:val="NormalWeb"/>
        <w:spacing w:before="0" w:beforeAutospacing="0" w:after="0" w:afterAutospacing="0"/>
        <w:rPr>
          <w:rFonts w:ascii="Tahoma" w:hAnsi="Tahoma" w:cs="Tahoma"/>
          <w:sz w:val="22"/>
          <w:szCs w:val="22"/>
        </w:rPr>
      </w:pPr>
    </w:p>
    <w:p w:rsidR="00E80B7E" w:rsidRDefault="00A14C0E" w:rsidP="00FC4F4A">
      <w:pPr>
        <w:pStyle w:val="NormalWeb"/>
        <w:spacing w:before="0" w:beforeAutospacing="0" w:after="0" w:afterAutospacing="0"/>
        <w:rPr>
          <w:rFonts w:ascii="Tahoma" w:hAnsi="Tahoma" w:cs="Tahoma"/>
          <w:sz w:val="22"/>
          <w:szCs w:val="22"/>
        </w:rPr>
      </w:pPr>
      <w:r>
        <w:rPr>
          <w:rFonts w:ascii="Tahoma" w:hAnsi="Tahoma" w:cs="Tahoma"/>
          <w:sz w:val="22"/>
          <w:szCs w:val="22"/>
        </w:rPr>
        <w:t xml:space="preserve">The Chair confirmed the agenda and that the meeting was quorate.  </w:t>
      </w:r>
    </w:p>
    <w:p w:rsidR="00E80B7E" w:rsidRPr="00D76EBF" w:rsidRDefault="00E80B7E" w:rsidP="00790621">
      <w:pPr>
        <w:pStyle w:val="NormalWeb"/>
        <w:spacing w:before="0" w:beforeAutospacing="0" w:after="0" w:afterAutospacing="0"/>
        <w:rPr>
          <w:rFonts w:ascii="Tahoma" w:hAnsi="Tahoma" w:cs="Tahoma"/>
          <w:color w:val="000000" w:themeColor="text1"/>
          <w:sz w:val="22"/>
          <w:szCs w:val="22"/>
          <w:lang w:val="en-US"/>
        </w:rPr>
      </w:pPr>
    </w:p>
    <w:p w:rsidR="00790621" w:rsidRDefault="00E80B7E" w:rsidP="007A41C3">
      <w:pPr>
        <w:pStyle w:val="NormalWeb"/>
        <w:spacing w:before="0" w:beforeAutospacing="0" w:after="0" w:afterAutospacing="0"/>
        <w:rPr>
          <w:rFonts w:ascii="Tahoma" w:hAnsi="Tahoma" w:cs="Tahoma"/>
          <w:b/>
          <w:sz w:val="22"/>
          <w:szCs w:val="22"/>
        </w:rPr>
      </w:pPr>
      <w:r w:rsidRPr="00D76EBF">
        <w:rPr>
          <w:rFonts w:ascii="Tahoma" w:hAnsi="Tahoma" w:cs="Tahoma"/>
          <w:sz w:val="22"/>
          <w:szCs w:val="22"/>
        </w:rPr>
        <w:t xml:space="preserve"> </w:t>
      </w:r>
      <w:r w:rsidR="006B26C8" w:rsidRPr="00D76EBF">
        <w:rPr>
          <w:rFonts w:ascii="Tahoma" w:hAnsi="Tahoma" w:cs="Tahoma"/>
          <w:b/>
          <w:sz w:val="22"/>
          <w:szCs w:val="22"/>
        </w:rPr>
        <w:t xml:space="preserve">2/. </w:t>
      </w:r>
      <w:r w:rsidR="00790621" w:rsidRPr="00D76EBF">
        <w:rPr>
          <w:rFonts w:ascii="Tahoma" w:hAnsi="Tahoma" w:cs="Tahoma"/>
          <w:b/>
          <w:sz w:val="22"/>
          <w:szCs w:val="22"/>
        </w:rPr>
        <w:t>Present</w:t>
      </w:r>
    </w:p>
    <w:p w:rsidR="00367410" w:rsidRDefault="00E11C5C" w:rsidP="00E07302">
      <w:pPr>
        <w:pStyle w:val="NormalWeb"/>
        <w:spacing w:before="0" w:beforeAutospacing="0" w:after="0" w:afterAutospacing="0"/>
        <w:rPr>
          <w:rFonts w:ascii="Tahoma" w:hAnsi="Tahoma" w:cs="Tahoma"/>
          <w:sz w:val="22"/>
          <w:szCs w:val="22"/>
        </w:rPr>
      </w:pPr>
      <w:r w:rsidRPr="004F6A9C">
        <w:rPr>
          <w:rFonts w:ascii="Tahoma" w:hAnsi="Tahoma" w:cs="Tahoma"/>
          <w:sz w:val="22"/>
          <w:szCs w:val="22"/>
        </w:rPr>
        <w:t>Douglas Laidlaw, Stewart Kennedy</w:t>
      </w:r>
      <w:r>
        <w:rPr>
          <w:rFonts w:ascii="Tahoma" w:hAnsi="Tahoma" w:cs="Tahoma"/>
          <w:sz w:val="22"/>
          <w:szCs w:val="22"/>
        </w:rPr>
        <w:t xml:space="preserve">, </w:t>
      </w:r>
      <w:r w:rsidR="00E80B7E" w:rsidRPr="00D76EBF">
        <w:rPr>
          <w:rFonts w:ascii="Tahoma" w:hAnsi="Tahoma" w:cs="Tahoma"/>
          <w:color w:val="000000"/>
          <w:sz w:val="22"/>
          <w:szCs w:val="22"/>
        </w:rPr>
        <w:t xml:space="preserve">Bryony McLachlan, </w:t>
      </w:r>
      <w:r w:rsidR="00B03243">
        <w:rPr>
          <w:rFonts w:ascii="Tahoma" w:hAnsi="Tahoma" w:cs="Tahoma"/>
          <w:color w:val="000000"/>
          <w:sz w:val="22"/>
          <w:szCs w:val="22"/>
        </w:rPr>
        <w:t xml:space="preserve">Rena McIntyre, </w:t>
      </w:r>
      <w:r w:rsidR="00E80B7E" w:rsidRPr="00D76EBF">
        <w:rPr>
          <w:rFonts w:ascii="Tahoma" w:hAnsi="Tahoma" w:cs="Tahoma"/>
          <w:color w:val="000000"/>
          <w:sz w:val="22"/>
          <w:szCs w:val="22"/>
        </w:rPr>
        <w:t xml:space="preserve">Davie Stevenson, </w:t>
      </w:r>
      <w:r w:rsidR="006F26C3" w:rsidRPr="00D76EBF">
        <w:rPr>
          <w:rFonts w:ascii="Tahoma" w:hAnsi="Tahoma" w:cs="Tahoma"/>
          <w:sz w:val="22"/>
          <w:szCs w:val="22"/>
        </w:rPr>
        <w:t>Douglas Kerr</w:t>
      </w:r>
      <w:r w:rsidR="00B651E8" w:rsidRPr="00D76EBF">
        <w:rPr>
          <w:rFonts w:ascii="Tahoma" w:hAnsi="Tahoma" w:cs="Tahoma"/>
          <w:sz w:val="22"/>
          <w:szCs w:val="22"/>
        </w:rPr>
        <w:t>,</w:t>
      </w:r>
      <w:r w:rsidR="00FC4F4A" w:rsidRPr="00FC4F4A">
        <w:rPr>
          <w:rFonts w:ascii="Tahoma" w:hAnsi="Tahoma" w:cs="Tahoma"/>
          <w:sz w:val="22"/>
          <w:szCs w:val="22"/>
        </w:rPr>
        <w:t xml:space="preserve"> </w:t>
      </w:r>
      <w:r w:rsidR="00FC4F4A" w:rsidRPr="00D76EBF">
        <w:rPr>
          <w:rFonts w:ascii="Tahoma" w:hAnsi="Tahoma" w:cs="Tahoma"/>
          <w:color w:val="000000"/>
          <w:sz w:val="22"/>
          <w:szCs w:val="22"/>
        </w:rPr>
        <w:t>Deborah Ferris</w:t>
      </w:r>
      <w:r w:rsidR="00FC4F4A">
        <w:rPr>
          <w:rFonts w:ascii="Tahoma" w:hAnsi="Tahoma" w:cs="Tahoma"/>
          <w:color w:val="000000"/>
          <w:sz w:val="22"/>
          <w:szCs w:val="22"/>
        </w:rPr>
        <w:t xml:space="preserve">, Donald Campbell </w:t>
      </w:r>
      <w:r w:rsidR="00367410" w:rsidRPr="00D76EBF">
        <w:rPr>
          <w:rFonts w:ascii="Tahoma" w:hAnsi="Tahoma" w:cs="Tahoma"/>
          <w:sz w:val="22"/>
          <w:szCs w:val="22"/>
        </w:rPr>
        <w:t xml:space="preserve">and CEO, Michael </w:t>
      </w:r>
      <w:r w:rsidR="00CD004A" w:rsidRPr="00D76EBF">
        <w:rPr>
          <w:rFonts w:ascii="Tahoma" w:hAnsi="Tahoma" w:cs="Tahoma"/>
          <w:sz w:val="22"/>
          <w:szCs w:val="22"/>
        </w:rPr>
        <w:t>B</w:t>
      </w:r>
      <w:r w:rsidR="00367410" w:rsidRPr="00D76EBF">
        <w:rPr>
          <w:rFonts w:ascii="Tahoma" w:hAnsi="Tahoma" w:cs="Tahoma"/>
          <w:sz w:val="22"/>
          <w:szCs w:val="22"/>
        </w:rPr>
        <w:t xml:space="preserve">ertram. </w:t>
      </w:r>
    </w:p>
    <w:p w:rsidR="0002510F" w:rsidRDefault="0002510F" w:rsidP="00E07302">
      <w:pPr>
        <w:pStyle w:val="NormalWeb"/>
        <w:spacing w:before="0" w:beforeAutospacing="0" w:after="0" w:afterAutospacing="0"/>
        <w:rPr>
          <w:rFonts w:ascii="Tahoma" w:hAnsi="Tahoma" w:cs="Tahoma"/>
          <w:sz w:val="22"/>
          <w:szCs w:val="22"/>
        </w:rPr>
      </w:pPr>
    </w:p>
    <w:p w:rsidR="0002510F" w:rsidRPr="00D76EBF" w:rsidRDefault="0002510F" w:rsidP="00E07302">
      <w:pPr>
        <w:pStyle w:val="NormalWeb"/>
        <w:spacing w:before="0" w:beforeAutospacing="0" w:after="0" w:afterAutospacing="0"/>
        <w:rPr>
          <w:rFonts w:ascii="Tahoma" w:hAnsi="Tahoma" w:cs="Tahoma"/>
          <w:sz w:val="22"/>
          <w:szCs w:val="22"/>
        </w:rPr>
      </w:pPr>
      <w:r>
        <w:rPr>
          <w:rFonts w:ascii="Tahoma" w:hAnsi="Tahoma" w:cs="Tahoma"/>
          <w:sz w:val="22"/>
          <w:szCs w:val="22"/>
        </w:rPr>
        <w:t xml:space="preserve">Stephen Dobbin was invited to meeting to discuss CCDC finances.  </w:t>
      </w:r>
    </w:p>
    <w:p w:rsidR="006B26C8" w:rsidRPr="00D76EBF" w:rsidRDefault="006B26C8" w:rsidP="007A41C3">
      <w:pPr>
        <w:pStyle w:val="NormalWeb"/>
        <w:spacing w:before="0" w:beforeAutospacing="0" w:after="0" w:afterAutospacing="0"/>
        <w:rPr>
          <w:rFonts w:ascii="Tahoma" w:hAnsi="Tahoma" w:cs="Tahoma"/>
          <w:sz w:val="22"/>
          <w:szCs w:val="22"/>
        </w:rPr>
      </w:pPr>
    </w:p>
    <w:p w:rsidR="006B26C8" w:rsidRDefault="006B26C8" w:rsidP="007A41C3">
      <w:pPr>
        <w:pStyle w:val="NormalWeb"/>
        <w:spacing w:before="0" w:beforeAutospacing="0" w:after="0" w:afterAutospacing="0"/>
        <w:rPr>
          <w:rFonts w:ascii="Tahoma" w:hAnsi="Tahoma" w:cs="Tahoma"/>
          <w:b/>
          <w:sz w:val="22"/>
          <w:szCs w:val="22"/>
        </w:rPr>
      </w:pPr>
      <w:r w:rsidRPr="00D76EBF">
        <w:rPr>
          <w:rFonts w:ascii="Tahoma" w:hAnsi="Tahoma" w:cs="Tahoma"/>
          <w:b/>
          <w:sz w:val="22"/>
          <w:szCs w:val="22"/>
        </w:rPr>
        <w:t xml:space="preserve">3/. Apologies </w:t>
      </w:r>
    </w:p>
    <w:p w:rsidR="00895531" w:rsidRDefault="00895531" w:rsidP="007A41C3">
      <w:pPr>
        <w:pStyle w:val="NormalWeb"/>
        <w:spacing w:before="0" w:beforeAutospacing="0" w:after="0" w:afterAutospacing="0"/>
        <w:rPr>
          <w:rFonts w:ascii="Tahoma" w:hAnsi="Tahoma" w:cs="Tahoma"/>
          <w:b/>
          <w:sz w:val="22"/>
          <w:szCs w:val="22"/>
        </w:rPr>
      </w:pPr>
    </w:p>
    <w:p w:rsidR="00E07302" w:rsidRDefault="00E11C5C" w:rsidP="00E07302">
      <w:pPr>
        <w:pStyle w:val="NormalWeb"/>
        <w:spacing w:before="0" w:beforeAutospacing="0" w:after="0" w:afterAutospacing="0"/>
        <w:rPr>
          <w:rFonts w:ascii="Tahoma" w:hAnsi="Tahoma" w:cs="Tahoma"/>
          <w:color w:val="000000"/>
          <w:sz w:val="22"/>
          <w:szCs w:val="22"/>
        </w:rPr>
      </w:pPr>
      <w:r w:rsidRPr="00D76EBF">
        <w:rPr>
          <w:rFonts w:ascii="Tahoma" w:hAnsi="Tahoma" w:cs="Tahoma"/>
          <w:color w:val="000000"/>
          <w:sz w:val="22"/>
          <w:szCs w:val="22"/>
        </w:rPr>
        <w:t xml:space="preserve">James </w:t>
      </w:r>
      <w:proofErr w:type="spellStart"/>
      <w:r w:rsidRPr="00D76EBF">
        <w:rPr>
          <w:rFonts w:ascii="Tahoma" w:hAnsi="Tahoma" w:cs="Tahoma"/>
          <w:color w:val="000000"/>
          <w:sz w:val="22"/>
          <w:szCs w:val="22"/>
        </w:rPr>
        <w:t>Taberner</w:t>
      </w:r>
      <w:proofErr w:type="spellEnd"/>
      <w:r>
        <w:rPr>
          <w:rFonts w:ascii="Tahoma" w:hAnsi="Tahoma" w:cs="Tahoma"/>
          <w:color w:val="000000"/>
          <w:sz w:val="22"/>
          <w:szCs w:val="22"/>
        </w:rPr>
        <w:t>,</w:t>
      </w:r>
      <w:r w:rsidRPr="00D76EBF">
        <w:rPr>
          <w:rFonts w:ascii="Tahoma" w:hAnsi="Tahoma" w:cs="Tahoma"/>
          <w:color w:val="000000"/>
          <w:sz w:val="22"/>
          <w:szCs w:val="22"/>
        </w:rPr>
        <w:t xml:space="preserve"> </w:t>
      </w:r>
      <w:r w:rsidR="00895531" w:rsidRPr="004F6A9C">
        <w:rPr>
          <w:rFonts w:ascii="Tahoma" w:hAnsi="Tahoma" w:cs="Tahoma"/>
          <w:sz w:val="22"/>
          <w:szCs w:val="22"/>
        </w:rPr>
        <w:t xml:space="preserve">Davy Williamson and Robert Pringle sent apologises. </w:t>
      </w:r>
      <w:r w:rsidR="00FC4F4A" w:rsidRPr="004F6A9C">
        <w:rPr>
          <w:rFonts w:ascii="Tahoma" w:hAnsi="Tahoma" w:cs="Tahoma"/>
          <w:color w:val="000000"/>
          <w:sz w:val="22"/>
          <w:szCs w:val="22"/>
        </w:rPr>
        <w:t xml:space="preserve"> </w:t>
      </w:r>
    </w:p>
    <w:p w:rsidR="0002510F" w:rsidRDefault="0002510F" w:rsidP="00E07302">
      <w:pPr>
        <w:pStyle w:val="NormalWeb"/>
        <w:spacing w:before="0" w:beforeAutospacing="0" w:after="0" w:afterAutospacing="0"/>
        <w:rPr>
          <w:rFonts w:ascii="Tahoma" w:hAnsi="Tahoma" w:cs="Tahoma"/>
          <w:color w:val="000000"/>
          <w:sz w:val="22"/>
          <w:szCs w:val="22"/>
        </w:rPr>
      </w:pPr>
    </w:p>
    <w:p w:rsidR="0002510F" w:rsidRDefault="0002510F" w:rsidP="00E07302">
      <w:pPr>
        <w:pStyle w:val="NormalWeb"/>
        <w:spacing w:before="0" w:beforeAutospacing="0" w:after="0" w:afterAutospacing="0"/>
        <w:rPr>
          <w:rFonts w:ascii="Tahoma" w:hAnsi="Tahoma" w:cs="Tahoma"/>
          <w:b/>
          <w:color w:val="000000"/>
          <w:sz w:val="22"/>
          <w:szCs w:val="22"/>
        </w:rPr>
      </w:pPr>
      <w:r w:rsidRPr="0002510F">
        <w:rPr>
          <w:rFonts w:ascii="Tahoma" w:hAnsi="Tahoma" w:cs="Tahoma"/>
          <w:b/>
          <w:color w:val="000000"/>
          <w:sz w:val="22"/>
          <w:szCs w:val="22"/>
        </w:rPr>
        <w:t xml:space="preserve">4/. Financials </w:t>
      </w:r>
    </w:p>
    <w:p w:rsidR="0002510F" w:rsidRDefault="0002510F" w:rsidP="00E07302">
      <w:pPr>
        <w:pStyle w:val="NormalWeb"/>
        <w:spacing w:before="0" w:beforeAutospacing="0" w:after="0" w:afterAutospacing="0"/>
        <w:rPr>
          <w:rFonts w:ascii="Tahoma" w:hAnsi="Tahoma" w:cs="Tahoma"/>
          <w:b/>
          <w:color w:val="000000"/>
          <w:sz w:val="22"/>
          <w:szCs w:val="22"/>
        </w:rPr>
      </w:pPr>
    </w:p>
    <w:p w:rsidR="0002510F" w:rsidRDefault="0002510F" w:rsidP="00E07302">
      <w:pPr>
        <w:pStyle w:val="NormalWeb"/>
        <w:spacing w:before="0" w:beforeAutospacing="0" w:after="0" w:afterAutospacing="0"/>
        <w:rPr>
          <w:rFonts w:ascii="Tahoma" w:hAnsi="Tahoma" w:cs="Tahoma"/>
          <w:color w:val="000000"/>
          <w:sz w:val="22"/>
          <w:szCs w:val="22"/>
        </w:rPr>
      </w:pPr>
      <w:r w:rsidRPr="0002510F">
        <w:rPr>
          <w:rFonts w:ascii="Tahoma" w:hAnsi="Tahoma" w:cs="Tahoma"/>
          <w:color w:val="000000"/>
          <w:sz w:val="22"/>
          <w:szCs w:val="22"/>
        </w:rPr>
        <w:t xml:space="preserve">CEO asked if it was in order to bring the financials forward in the agenda. </w:t>
      </w:r>
    </w:p>
    <w:p w:rsidR="0002510F" w:rsidRDefault="0002510F" w:rsidP="00E07302">
      <w:pPr>
        <w:pStyle w:val="NormalWeb"/>
        <w:spacing w:before="0" w:beforeAutospacing="0" w:after="0" w:afterAutospacing="0"/>
        <w:rPr>
          <w:rFonts w:ascii="Tahoma" w:hAnsi="Tahoma" w:cs="Tahoma"/>
          <w:color w:val="000000"/>
          <w:sz w:val="22"/>
          <w:szCs w:val="22"/>
        </w:rPr>
      </w:pPr>
    </w:p>
    <w:p w:rsidR="0002510F" w:rsidRDefault="0002510F" w:rsidP="00E07302">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The Chair confirmed that this was in order. </w:t>
      </w:r>
    </w:p>
    <w:p w:rsidR="0002510F" w:rsidRDefault="0002510F" w:rsidP="00E07302">
      <w:pPr>
        <w:pStyle w:val="NormalWeb"/>
        <w:spacing w:before="0" w:beforeAutospacing="0" w:after="0" w:afterAutospacing="0"/>
        <w:rPr>
          <w:rFonts w:ascii="Tahoma" w:hAnsi="Tahoma" w:cs="Tahoma"/>
          <w:color w:val="000000"/>
          <w:sz w:val="22"/>
          <w:szCs w:val="22"/>
        </w:rPr>
      </w:pPr>
    </w:p>
    <w:p w:rsidR="0002510F" w:rsidRDefault="0002510F" w:rsidP="00E07302">
      <w:pPr>
        <w:pStyle w:val="NormalWeb"/>
        <w:spacing w:before="0" w:beforeAutospacing="0" w:after="0" w:afterAutospacing="0"/>
        <w:rPr>
          <w:rFonts w:ascii="Tahoma" w:hAnsi="Tahoma" w:cs="Tahoma"/>
          <w:sz w:val="22"/>
          <w:szCs w:val="22"/>
        </w:rPr>
      </w:pPr>
      <w:r>
        <w:rPr>
          <w:rFonts w:ascii="Tahoma" w:hAnsi="Tahoma" w:cs="Tahoma"/>
          <w:sz w:val="22"/>
          <w:szCs w:val="22"/>
        </w:rPr>
        <w:t xml:space="preserve">Stephen Dobbin </w:t>
      </w:r>
      <w:r w:rsidR="00A02EFE">
        <w:rPr>
          <w:rFonts w:ascii="Tahoma" w:hAnsi="Tahoma" w:cs="Tahoma"/>
          <w:sz w:val="22"/>
          <w:szCs w:val="22"/>
        </w:rPr>
        <w:t xml:space="preserve">[SD] </w:t>
      </w:r>
      <w:r>
        <w:rPr>
          <w:rFonts w:ascii="Tahoma" w:hAnsi="Tahoma" w:cs="Tahoma"/>
          <w:sz w:val="22"/>
          <w:szCs w:val="22"/>
        </w:rPr>
        <w:t xml:space="preserve">presented the January 2018 financials. </w:t>
      </w:r>
    </w:p>
    <w:p w:rsidR="0002510F" w:rsidRDefault="0002510F" w:rsidP="00E07302">
      <w:pPr>
        <w:pStyle w:val="NormalWeb"/>
        <w:spacing w:before="0" w:beforeAutospacing="0" w:after="0" w:afterAutospacing="0"/>
        <w:rPr>
          <w:rFonts w:ascii="Tahoma" w:hAnsi="Tahoma" w:cs="Tahoma"/>
          <w:sz w:val="22"/>
          <w:szCs w:val="22"/>
        </w:rPr>
      </w:pPr>
    </w:p>
    <w:p w:rsidR="0002510F" w:rsidRDefault="0002510F" w:rsidP="00E07302">
      <w:pPr>
        <w:pStyle w:val="NormalWeb"/>
        <w:spacing w:before="0" w:beforeAutospacing="0" w:after="0" w:afterAutospacing="0"/>
        <w:rPr>
          <w:rFonts w:ascii="Tahoma" w:hAnsi="Tahoma" w:cs="Tahoma"/>
          <w:sz w:val="22"/>
          <w:szCs w:val="22"/>
        </w:rPr>
      </w:pPr>
      <w:r>
        <w:rPr>
          <w:rFonts w:ascii="Tahoma" w:hAnsi="Tahoma" w:cs="Tahoma"/>
          <w:sz w:val="22"/>
          <w:szCs w:val="22"/>
        </w:rPr>
        <w:t xml:space="preserve">Questions were asked on the matter of retained profits and how the process was carried out to move up profits to the main Board [CCDC] from the subsidiary companies. </w:t>
      </w:r>
    </w:p>
    <w:p w:rsidR="0002510F" w:rsidRDefault="0002510F" w:rsidP="00E07302">
      <w:pPr>
        <w:pStyle w:val="NormalWeb"/>
        <w:spacing w:before="0" w:beforeAutospacing="0" w:after="0" w:afterAutospacing="0"/>
        <w:rPr>
          <w:rFonts w:ascii="Tahoma" w:hAnsi="Tahoma" w:cs="Tahoma"/>
          <w:sz w:val="22"/>
          <w:szCs w:val="22"/>
        </w:rPr>
      </w:pPr>
    </w:p>
    <w:p w:rsidR="0002510F" w:rsidRDefault="0002510F" w:rsidP="0002510F">
      <w:pPr>
        <w:pStyle w:val="NormalWeb"/>
        <w:spacing w:before="0" w:beforeAutospacing="0" w:after="0" w:afterAutospacing="0"/>
        <w:ind w:left="630" w:hanging="90"/>
        <w:rPr>
          <w:rFonts w:ascii="Tahoma" w:hAnsi="Tahoma" w:cs="Tahoma"/>
          <w:b/>
          <w:sz w:val="22"/>
          <w:szCs w:val="22"/>
        </w:rPr>
      </w:pPr>
      <w:r w:rsidRPr="0002510F">
        <w:rPr>
          <w:rFonts w:ascii="Tahoma" w:hAnsi="Tahoma" w:cs="Tahoma"/>
          <w:b/>
          <w:sz w:val="22"/>
          <w:szCs w:val="22"/>
        </w:rPr>
        <w:lastRenderedPageBreak/>
        <w:t xml:space="preserve">4.1 Accountancy and Audits </w:t>
      </w:r>
    </w:p>
    <w:p w:rsidR="0002510F" w:rsidRDefault="0002510F" w:rsidP="0002510F">
      <w:pPr>
        <w:pStyle w:val="NormalWeb"/>
        <w:spacing w:before="0" w:beforeAutospacing="0" w:after="0" w:afterAutospacing="0"/>
        <w:ind w:left="630" w:hanging="90"/>
        <w:rPr>
          <w:rFonts w:ascii="Tahoma" w:hAnsi="Tahoma" w:cs="Tahoma"/>
          <w:b/>
          <w:sz w:val="22"/>
          <w:szCs w:val="22"/>
        </w:rPr>
      </w:pPr>
    </w:p>
    <w:p w:rsidR="0002510F" w:rsidRDefault="0002510F" w:rsidP="0002510F">
      <w:pPr>
        <w:pStyle w:val="NormalWeb"/>
        <w:spacing w:before="0" w:beforeAutospacing="0" w:after="0" w:afterAutospacing="0"/>
        <w:ind w:left="540"/>
        <w:jc w:val="both"/>
        <w:rPr>
          <w:rFonts w:ascii="Tahoma" w:hAnsi="Tahoma" w:cs="Tahoma"/>
          <w:sz w:val="22"/>
          <w:szCs w:val="22"/>
        </w:rPr>
      </w:pPr>
      <w:r w:rsidRPr="0002510F">
        <w:rPr>
          <w:rFonts w:ascii="Tahoma" w:hAnsi="Tahoma" w:cs="Tahoma"/>
          <w:sz w:val="22"/>
          <w:szCs w:val="22"/>
        </w:rPr>
        <w:t xml:space="preserve">Doug Kerr, as Company Treasurer advised the Board </w:t>
      </w:r>
      <w:r>
        <w:rPr>
          <w:rFonts w:ascii="Tahoma" w:hAnsi="Tahoma" w:cs="Tahoma"/>
          <w:sz w:val="22"/>
          <w:szCs w:val="22"/>
        </w:rPr>
        <w:t xml:space="preserve">that the CEO and he were tasked at the last meeting to source three quotes for new accountancy and audit services.   </w:t>
      </w:r>
    </w:p>
    <w:p w:rsidR="00BA2159" w:rsidRDefault="00BA2159" w:rsidP="0002510F">
      <w:pPr>
        <w:pStyle w:val="NormalWeb"/>
        <w:spacing w:before="0" w:beforeAutospacing="0" w:after="0" w:afterAutospacing="0"/>
        <w:ind w:left="540"/>
        <w:jc w:val="both"/>
        <w:rPr>
          <w:rFonts w:ascii="Tahoma" w:hAnsi="Tahoma" w:cs="Tahoma"/>
          <w:sz w:val="22"/>
          <w:szCs w:val="22"/>
        </w:rPr>
      </w:pPr>
    </w:p>
    <w:p w:rsidR="00BA2159" w:rsidRDefault="00BA2159" w:rsidP="0002510F">
      <w:pPr>
        <w:pStyle w:val="NormalWeb"/>
        <w:spacing w:before="0" w:beforeAutospacing="0" w:after="0" w:afterAutospacing="0"/>
        <w:ind w:left="540"/>
        <w:jc w:val="both"/>
        <w:rPr>
          <w:rFonts w:ascii="Tahoma" w:hAnsi="Tahoma" w:cs="Tahoma"/>
          <w:sz w:val="22"/>
          <w:szCs w:val="22"/>
        </w:rPr>
      </w:pPr>
      <w:r w:rsidRPr="00BA2159">
        <w:rPr>
          <w:rFonts w:ascii="Tahoma" w:hAnsi="Tahoma" w:cs="Tahoma"/>
          <w:sz w:val="22"/>
          <w:szCs w:val="22"/>
        </w:rPr>
        <w:t xml:space="preserve">DK added that he had established that CCDC, under the current legislation would still need to be audited, as the asset value for the company was higher than the threshold [£3.26 million]. DK continued to state that that left us with only one company who could do both the accountancy and audit.     </w:t>
      </w:r>
    </w:p>
    <w:p w:rsidR="00BA2159" w:rsidRDefault="00BA2159" w:rsidP="0002510F">
      <w:pPr>
        <w:pStyle w:val="NormalWeb"/>
        <w:spacing w:before="0" w:beforeAutospacing="0" w:after="0" w:afterAutospacing="0"/>
        <w:ind w:left="540"/>
        <w:jc w:val="both"/>
        <w:rPr>
          <w:rFonts w:ascii="Tahoma" w:hAnsi="Tahoma" w:cs="Tahoma"/>
          <w:sz w:val="22"/>
          <w:szCs w:val="22"/>
        </w:rPr>
      </w:pPr>
    </w:p>
    <w:p w:rsidR="00BA2159" w:rsidRDefault="00BA2159"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r>
        <w:rPr>
          <w:rFonts w:ascii="Tahoma" w:eastAsia="Times New Roman" w:hAnsi="Tahoma" w:cs="Tahoma"/>
          <w:color w:val="000000" w:themeColor="text1"/>
        </w:rPr>
        <w:t xml:space="preserve">General discussion took place around the valuation of Garrison House and if it should even be on the asset register, as we simply lease the building from Bute Estates.  </w:t>
      </w: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r>
        <w:rPr>
          <w:rFonts w:ascii="Tahoma" w:eastAsia="Times New Roman" w:hAnsi="Tahoma" w:cs="Tahoma"/>
          <w:color w:val="000000" w:themeColor="text1"/>
        </w:rPr>
        <w:t xml:space="preserve">DK stated that we will speak again to Gillespie and Anderson and see if they can throw some light on the matter.  </w:t>
      </w: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r>
        <w:rPr>
          <w:rFonts w:ascii="Tahoma" w:eastAsia="Times New Roman" w:hAnsi="Tahoma" w:cs="Tahoma"/>
          <w:color w:val="000000" w:themeColor="text1"/>
        </w:rPr>
        <w:t xml:space="preserve">Discussion took place over the range of services which we should contract. </w:t>
      </w: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p>
    <w:p w:rsidR="00A02EFE" w:rsidRDefault="00A02EFE" w:rsidP="00BA2159">
      <w:pPr>
        <w:overflowPunct w:val="0"/>
        <w:autoSpaceDE w:val="0"/>
        <w:autoSpaceDN w:val="0"/>
        <w:adjustRightInd w:val="0"/>
        <w:spacing w:after="0" w:line="240" w:lineRule="auto"/>
        <w:ind w:left="540"/>
        <w:jc w:val="both"/>
        <w:rPr>
          <w:rFonts w:ascii="Tahoma" w:hAnsi="Tahoma" w:cs="Tahoma"/>
        </w:rPr>
      </w:pPr>
      <w:r>
        <w:rPr>
          <w:rFonts w:ascii="Tahoma" w:hAnsi="Tahoma" w:cs="Tahoma"/>
        </w:rPr>
        <w:t xml:space="preserve">SD added that he was willing to carry on doing the staff payroll and VAT returns until the new accountants were on fully on board. </w:t>
      </w:r>
    </w:p>
    <w:p w:rsidR="00A02EFE" w:rsidRDefault="00A02EFE" w:rsidP="00BA2159">
      <w:pPr>
        <w:overflowPunct w:val="0"/>
        <w:autoSpaceDE w:val="0"/>
        <w:autoSpaceDN w:val="0"/>
        <w:adjustRightInd w:val="0"/>
        <w:spacing w:after="0" w:line="240" w:lineRule="auto"/>
        <w:ind w:left="540"/>
        <w:jc w:val="both"/>
        <w:rPr>
          <w:rFonts w:ascii="Tahoma" w:hAnsi="Tahoma" w:cs="Tahoma"/>
        </w:rPr>
      </w:pP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r>
        <w:rPr>
          <w:rFonts w:ascii="Tahoma" w:eastAsia="Times New Roman" w:hAnsi="Tahoma" w:cs="Tahoma"/>
          <w:color w:val="000000" w:themeColor="text1"/>
        </w:rPr>
        <w:t xml:space="preserve">Further discussion took place on the fees quoted from Gillespie and Anderson and DK confirmed that there were around the overall cost of Ken Tait and would be held for the next two years [no increases]. </w:t>
      </w: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r>
        <w:rPr>
          <w:rFonts w:ascii="Tahoma" w:eastAsia="Times New Roman" w:hAnsi="Tahoma" w:cs="Tahoma"/>
          <w:color w:val="000000" w:themeColor="text1"/>
        </w:rPr>
        <w:t xml:space="preserve">DK added that he had confirmation from Alastair Stewart [Gillespie and Anderson CA] that they were prepared to take on the work for the last quarter and they would arrange to have all the existing files transferred over from Ken Tait Accountants.   </w:t>
      </w: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b/>
          <w:color w:val="000000" w:themeColor="text1"/>
        </w:rPr>
      </w:pP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b/>
          <w:color w:val="000000" w:themeColor="text1"/>
        </w:rPr>
      </w:pPr>
    </w:p>
    <w:p w:rsidR="00A02EFE" w:rsidRDefault="00A02EFE" w:rsidP="00A02EFE">
      <w:pPr>
        <w:overflowPunct w:val="0"/>
        <w:autoSpaceDE w:val="0"/>
        <w:autoSpaceDN w:val="0"/>
        <w:adjustRightInd w:val="0"/>
        <w:spacing w:after="0" w:line="240" w:lineRule="auto"/>
        <w:ind w:left="2880"/>
        <w:jc w:val="both"/>
        <w:rPr>
          <w:rFonts w:ascii="Tahoma" w:eastAsia="Times New Roman" w:hAnsi="Tahoma" w:cs="Tahoma"/>
          <w:color w:val="000000" w:themeColor="text1"/>
        </w:rPr>
      </w:pPr>
      <w:r w:rsidRPr="00BF19A9">
        <w:rPr>
          <w:rFonts w:ascii="Tahoma" w:eastAsia="Times New Roman" w:hAnsi="Tahoma" w:cs="Tahoma"/>
          <w:b/>
          <w:color w:val="000000" w:themeColor="text1"/>
        </w:rPr>
        <w:t xml:space="preserve">Resolution </w:t>
      </w:r>
      <w:r>
        <w:rPr>
          <w:rFonts w:ascii="Tahoma" w:eastAsia="Times New Roman" w:hAnsi="Tahoma" w:cs="Tahoma"/>
          <w:b/>
          <w:color w:val="000000" w:themeColor="text1"/>
        </w:rPr>
        <w:t xml:space="preserve">1: </w:t>
      </w:r>
      <w:r w:rsidRPr="00261004">
        <w:rPr>
          <w:rFonts w:ascii="Tahoma" w:eastAsia="Times New Roman" w:hAnsi="Tahoma" w:cs="Tahoma"/>
          <w:lang w:val="en-US"/>
        </w:rPr>
        <w:t>it was agreed that the CCDC</w:t>
      </w:r>
      <w:r>
        <w:rPr>
          <w:rFonts w:ascii="Tahoma" w:eastAsia="Times New Roman" w:hAnsi="Tahoma" w:cs="Tahoma"/>
          <w:lang w:val="en-US"/>
        </w:rPr>
        <w:t xml:space="preserve"> would employ </w:t>
      </w:r>
      <w:r>
        <w:rPr>
          <w:rFonts w:ascii="Tahoma" w:eastAsia="Times New Roman" w:hAnsi="Tahoma" w:cs="Tahoma"/>
          <w:color w:val="000000" w:themeColor="text1"/>
        </w:rPr>
        <w:t>Gillespie and Anderson CA as their accountants.</w:t>
      </w:r>
    </w:p>
    <w:p w:rsidR="00D77C36" w:rsidRDefault="00D77C36" w:rsidP="00A02EFE">
      <w:pPr>
        <w:overflowPunct w:val="0"/>
        <w:autoSpaceDE w:val="0"/>
        <w:autoSpaceDN w:val="0"/>
        <w:adjustRightInd w:val="0"/>
        <w:spacing w:after="0" w:line="240" w:lineRule="auto"/>
        <w:ind w:left="2880"/>
        <w:jc w:val="both"/>
        <w:rPr>
          <w:rFonts w:ascii="Tahoma" w:eastAsia="Times New Roman" w:hAnsi="Tahoma" w:cs="Tahoma"/>
          <w:color w:val="000000" w:themeColor="text1"/>
        </w:rPr>
      </w:pPr>
    </w:p>
    <w:p w:rsidR="00D77C36" w:rsidRDefault="00D77C36" w:rsidP="00D77C36">
      <w:pPr>
        <w:overflowPunct w:val="0"/>
        <w:autoSpaceDE w:val="0"/>
        <w:autoSpaceDN w:val="0"/>
        <w:adjustRightInd w:val="0"/>
        <w:spacing w:after="0" w:line="240" w:lineRule="auto"/>
        <w:ind w:left="540"/>
        <w:rPr>
          <w:rFonts w:ascii="Tahoma" w:eastAsia="Times New Roman" w:hAnsi="Tahoma" w:cs="Tahoma"/>
          <w:color w:val="000000" w:themeColor="text1"/>
        </w:rPr>
      </w:pPr>
      <w:r>
        <w:rPr>
          <w:rFonts w:ascii="Tahoma" w:hAnsi="Tahoma" w:cs="Tahoma"/>
        </w:rPr>
        <w:t xml:space="preserve">Stephen Dobbin [SD] left the meeting at 6.40 pm. </w:t>
      </w:r>
    </w:p>
    <w:p w:rsidR="00A02EFE" w:rsidRDefault="00A02EFE" w:rsidP="00BA2159">
      <w:pPr>
        <w:overflowPunct w:val="0"/>
        <w:autoSpaceDE w:val="0"/>
        <w:autoSpaceDN w:val="0"/>
        <w:adjustRightInd w:val="0"/>
        <w:spacing w:after="0" w:line="240" w:lineRule="auto"/>
        <w:ind w:left="540"/>
        <w:jc w:val="both"/>
        <w:rPr>
          <w:rFonts w:ascii="Tahoma" w:eastAsia="Times New Roman" w:hAnsi="Tahoma" w:cs="Tahoma"/>
          <w:color w:val="000000" w:themeColor="text1"/>
        </w:rPr>
      </w:pPr>
    </w:p>
    <w:p w:rsidR="00D77FAB" w:rsidRPr="00D76EBF" w:rsidRDefault="00D77FAB" w:rsidP="007A41C3">
      <w:pPr>
        <w:pStyle w:val="NormalWeb"/>
        <w:spacing w:before="0" w:beforeAutospacing="0" w:after="0" w:afterAutospacing="0"/>
        <w:rPr>
          <w:rFonts w:ascii="Tahoma" w:hAnsi="Tahoma" w:cs="Tahoma"/>
          <w:sz w:val="22"/>
          <w:szCs w:val="22"/>
        </w:rPr>
      </w:pPr>
    </w:p>
    <w:p w:rsidR="00393E90" w:rsidRPr="00D76EBF" w:rsidRDefault="0002510F" w:rsidP="00D457B6">
      <w:pPr>
        <w:pStyle w:val="NormalWeb"/>
        <w:spacing w:before="0" w:beforeAutospacing="0" w:after="0" w:afterAutospacing="0"/>
        <w:rPr>
          <w:rFonts w:ascii="Tahoma" w:hAnsi="Tahoma" w:cs="Tahoma"/>
          <w:b/>
          <w:sz w:val="22"/>
          <w:szCs w:val="22"/>
        </w:rPr>
      </w:pPr>
      <w:r>
        <w:rPr>
          <w:rFonts w:ascii="Tahoma" w:hAnsi="Tahoma" w:cs="Tahoma"/>
          <w:b/>
          <w:sz w:val="22"/>
          <w:szCs w:val="22"/>
        </w:rPr>
        <w:t>5</w:t>
      </w:r>
      <w:r w:rsidR="0000248F" w:rsidRPr="00D76EBF">
        <w:rPr>
          <w:rFonts w:ascii="Tahoma" w:hAnsi="Tahoma" w:cs="Tahoma"/>
          <w:b/>
          <w:sz w:val="22"/>
          <w:szCs w:val="22"/>
        </w:rPr>
        <w:t xml:space="preserve">. </w:t>
      </w:r>
      <w:r w:rsidR="00393E90" w:rsidRPr="00D76EBF">
        <w:rPr>
          <w:rFonts w:ascii="Tahoma" w:hAnsi="Tahoma" w:cs="Tahoma"/>
          <w:b/>
          <w:sz w:val="22"/>
          <w:szCs w:val="22"/>
        </w:rPr>
        <w:t xml:space="preserve">Matters arising </w:t>
      </w:r>
    </w:p>
    <w:p w:rsidR="00E07302" w:rsidRPr="00D76EBF" w:rsidRDefault="00E07302" w:rsidP="00D457B6">
      <w:pPr>
        <w:pStyle w:val="NormalWeb"/>
        <w:spacing w:before="0" w:beforeAutospacing="0" w:after="0" w:afterAutospacing="0"/>
        <w:rPr>
          <w:rFonts w:ascii="Tahoma" w:hAnsi="Tahoma" w:cs="Tahoma"/>
          <w:b/>
          <w:sz w:val="22"/>
          <w:szCs w:val="22"/>
        </w:rPr>
      </w:pPr>
    </w:p>
    <w:p w:rsidR="00B03243" w:rsidRDefault="00E11C5C" w:rsidP="00B03243">
      <w:pPr>
        <w:overflowPunct w:val="0"/>
        <w:autoSpaceDE w:val="0"/>
        <w:autoSpaceDN w:val="0"/>
        <w:adjustRightInd w:val="0"/>
        <w:spacing w:after="0" w:line="240" w:lineRule="auto"/>
        <w:jc w:val="both"/>
        <w:rPr>
          <w:rFonts w:ascii="Tahoma" w:hAnsi="Tahoma" w:cs="Tahoma"/>
          <w:color w:val="000000"/>
        </w:rPr>
      </w:pPr>
      <w:r>
        <w:rPr>
          <w:rFonts w:ascii="Tahoma" w:eastAsia="Times New Roman" w:hAnsi="Tahoma" w:cs="Tahoma"/>
          <w:color w:val="000000" w:themeColor="text1"/>
          <w:lang w:val="en-US"/>
        </w:rPr>
        <w:t xml:space="preserve">January </w:t>
      </w:r>
      <w:r w:rsidR="00ED2483" w:rsidRPr="00D76EBF">
        <w:rPr>
          <w:rFonts w:ascii="Tahoma" w:eastAsia="Times New Roman" w:hAnsi="Tahoma" w:cs="Tahoma"/>
          <w:color w:val="000000" w:themeColor="text1"/>
          <w:lang w:val="en-US"/>
        </w:rPr>
        <w:t>201</w:t>
      </w:r>
      <w:r>
        <w:rPr>
          <w:rFonts w:ascii="Tahoma" w:eastAsia="Times New Roman" w:hAnsi="Tahoma" w:cs="Tahoma"/>
          <w:color w:val="000000" w:themeColor="text1"/>
          <w:lang w:val="en-US"/>
        </w:rPr>
        <w:t>8</w:t>
      </w:r>
      <w:r w:rsidR="00ED2483">
        <w:rPr>
          <w:rFonts w:ascii="Tahoma" w:eastAsia="Times New Roman" w:hAnsi="Tahoma" w:cs="Tahoma"/>
          <w:color w:val="000000" w:themeColor="text1"/>
          <w:lang w:val="en-US"/>
        </w:rPr>
        <w:t xml:space="preserve"> minutes p</w:t>
      </w:r>
      <w:r w:rsidR="00ED2483">
        <w:rPr>
          <w:rFonts w:ascii="Tahoma" w:eastAsia="Times New Roman" w:hAnsi="Tahoma" w:cs="Tahoma"/>
          <w:lang w:val="en-US"/>
        </w:rPr>
        <w:t xml:space="preserve">roposed by Bryony </w:t>
      </w:r>
      <w:r w:rsidR="00ED2483" w:rsidRPr="00D76EBF">
        <w:rPr>
          <w:rFonts w:ascii="Tahoma" w:hAnsi="Tahoma" w:cs="Tahoma"/>
          <w:color w:val="000000"/>
        </w:rPr>
        <w:t>McLachlan</w:t>
      </w:r>
      <w:r w:rsidR="00ED2483">
        <w:rPr>
          <w:rFonts w:ascii="Tahoma" w:hAnsi="Tahoma" w:cs="Tahoma"/>
          <w:color w:val="000000"/>
        </w:rPr>
        <w:t xml:space="preserve"> and seconded </w:t>
      </w:r>
      <w:r w:rsidR="00BB5A64">
        <w:rPr>
          <w:rFonts w:ascii="Tahoma" w:eastAsia="Times New Roman" w:hAnsi="Tahoma" w:cs="Tahoma"/>
          <w:lang w:val="en-US"/>
        </w:rPr>
        <w:t>by</w:t>
      </w:r>
      <w:r w:rsidR="00BB5A64">
        <w:rPr>
          <w:rFonts w:ascii="Tahoma" w:hAnsi="Tahoma" w:cs="Tahoma"/>
          <w:color w:val="000000"/>
        </w:rPr>
        <w:t xml:space="preserve"> </w:t>
      </w:r>
      <w:r w:rsidR="00ED2483">
        <w:rPr>
          <w:rFonts w:ascii="Tahoma" w:hAnsi="Tahoma" w:cs="Tahoma"/>
          <w:color w:val="000000"/>
        </w:rPr>
        <w:t xml:space="preserve">David </w:t>
      </w:r>
      <w:r w:rsidR="007E2713">
        <w:rPr>
          <w:rFonts w:ascii="Tahoma" w:hAnsi="Tahoma" w:cs="Tahoma"/>
          <w:color w:val="000000"/>
        </w:rPr>
        <w:t>Stevenson</w:t>
      </w:r>
      <w:r w:rsidR="00ED2483">
        <w:rPr>
          <w:rFonts w:ascii="Tahoma" w:hAnsi="Tahoma" w:cs="Tahoma"/>
          <w:color w:val="000000"/>
        </w:rPr>
        <w:t xml:space="preserve">. </w:t>
      </w:r>
    </w:p>
    <w:p w:rsidR="00A14C0E" w:rsidRDefault="00A14C0E" w:rsidP="00B03243">
      <w:pPr>
        <w:overflowPunct w:val="0"/>
        <w:autoSpaceDE w:val="0"/>
        <w:autoSpaceDN w:val="0"/>
        <w:adjustRightInd w:val="0"/>
        <w:spacing w:after="0" w:line="240" w:lineRule="auto"/>
        <w:jc w:val="both"/>
        <w:rPr>
          <w:rFonts w:ascii="Tahoma" w:hAnsi="Tahoma" w:cs="Tahoma"/>
          <w:color w:val="000000"/>
        </w:rPr>
      </w:pPr>
    </w:p>
    <w:p w:rsidR="00E11C5C" w:rsidRDefault="0002510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r>
        <w:rPr>
          <w:rFonts w:ascii="Tahoma" w:eastAsia="Times New Roman" w:hAnsi="Tahoma" w:cs="Tahoma"/>
          <w:b/>
          <w:lang w:val="en-US"/>
        </w:rPr>
        <w:t>5</w:t>
      </w:r>
      <w:r w:rsidR="00A14C0E" w:rsidRPr="00E11C5C">
        <w:rPr>
          <w:rFonts w:ascii="Tahoma" w:eastAsia="Times New Roman" w:hAnsi="Tahoma" w:cs="Tahoma"/>
          <w:b/>
          <w:lang w:val="en-US"/>
        </w:rPr>
        <w:t xml:space="preserve">.1 </w:t>
      </w:r>
      <w:r w:rsidR="00E11C5C" w:rsidRPr="00E11C5C">
        <w:rPr>
          <w:rFonts w:ascii="Tahoma" w:eastAsia="Times New Roman" w:hAnsi="Tahoma" w:cs="Tahoma"/>
          <w:b/>
          <w:color w:val="000000" w:themeColor="text1"/>
        </w:rPr>
        <w:t xml:space="preserve">Toilets.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sidRPr="00E11C5C">
        <w:rPr>
          <w:rFonts w:ascii="Tahoma" w:eastAsia="Times New Roman" w:hAnsi="Tahoma" w:cs="Tahoma"/>
          <w:color w:val="000000" w:themeColor="text1"/>
        </w:rPr>
        <w:t xml:space="preserve">CEO handed out </w:t>
      </w:r>
      <w:r w:rsidR="00E65396">
        <w:rPr>
          <w:rFonts w:ascii="Tahoma" w:eastAsia="Times New Roman" w:hAnsi="Tahoma" w:cs="Tahoma"/>
          <w:color w:val="000000" w:themeColor="text1"/>
        </w:rPr>
        <w:t>‘</w:t>
      </w:r>
      <w:r w:rsidRPr="00E11C5C">
        <w:rPr>
          <w:rFonts w:ascii="Tahoma" w:eastAsia="Times New Roman" w:hAnsi="Tahoma" w:cs="Tahoma"/>
          <w:color w:val="000000" w:themeColor="text1"/>
        </w:rPr>
        <w:t>up to date</w:t>
      </w:r>
      <w:r w:rsidR="00E65396">
        <w:rPr>
          <w:rFonts w:ascii="Tahoma" w:eastAsia="Times New Roman" w:hAnsi="Tahoma" w:cs="Tahoma"/>
          <w:color w:val="000000" w:themeColor="text1"/>
        </w:rPr>
        <w:t>’</w:t>
      </w:r>
      <w:r w:rsidRPr="00E11C5C">
        <w:rPr>
          <w:rFonts w:ascii="Tahoma" w:eastAsia="Times New Roman" w:hAnsi="Tahoma" w:cs="Tahoma"/>
          <w:color w:val="000000" w:themeColor="text1"/>
        </w:rPr>
        <w:t xml:space="preserve"> financial </w:t>
      </w:r>
      <w:proofErr w:type="gramStart"/>
      <w:r w:rsidRPr="00E11C5C">
        <w:rPr>
          <w:rFonts w:ascii="Tahoma" w:eastAsia="Times New Roman" w:hAnsi="Tahoma" w:cs="Tahoma"/>
          <w:color w:val="000000" w:themeColor="text1"/>
        </w:rPr>
        <w:t>spend</w:t>
      </w:r>
      <w:proofErr w:type="gramEnd"/>
      <w:r w:rsidRPr="00E11C5C">
        <w:rPr>
          <w:rFonts w:ascii="Tahoma" w:eastAsia="Times New Roman" w:hAnsi="Tahoma" w:cs="Tahoma"/>
          <w:color w:val="000000" w:themeColor="text1"/>
        </w:rPr>
        <w:t xml:space="preserve"> and </w:t>
      </w:r>
      <w:r w:rsidR="00E65396">
        <w:rPr>
          <w:rFonts w:ascii="Tahoma" w:eastAsia="Times New Roman" w:hAnsi="Tahoma" w:cs="Tahoma"/>
          <w:color w:val="000000" w:themeColor="text1"/>
        </w:rPr>
        <w:t xml:space="preserve">a </w:t>
      </w:r>
      <w:r w:rsidRPr="00E11C5C">
        <w:rPr>
          <w:rFonts w:ascii="Tahoma" w:eastAsia="Times New Roman" w:hAnsi="Tahoma" w:cs="Tahoma"/>
          <w:color w:val="000000" w:themeColor="text1"/>
        </w:rPr>
        <w:t xml:space="preserve">situation report on the current state of </w:t>
      </w:r>
      <w:r w:rsidR="00E65396">
        <w:rPr>
          <w:rFonts w:ascii="Tahoma" w:eastAsia="Times New Roman" w:hAnsi="Tahoma" w:cs="Tahoma"/>
          <w:color w:val="000000" w:themeColor="text1"/>
        </w:rPr>
        <w:t xml:space="preserve">operations, including asset </w:t>
      </w:r>
      <w:r w:rsidRPr="00E11C5C">
        <w:rPr>
          <w:rFonts w:ascii="Tahoma" w:eastAsia="Times New Roman" w:hAnsi="Tahoma" w:cs="Tahoma"/>
          <w:color w:val="000000" w:themeColor="text1"/>
        </w:rPr>
        <w:t>transfer</w:t>
      </w:r>
      <w:r w:rsidR="00E65396">
        <w:rPr>
          <w:rFonts w:ascii="Tahoma" w:eastAsia="Times New Roman" w:hAnsi="Tahoma" w:cs="Tahoma"/>
          <w:color w:val="000000" w:themeColor="text1"/>
        </w:rPr>
        <w:t>s</w:t>
      </w:r>
      <w:r w:rsidRPr="00E11C5C">
        <w:rPr>
          <w:rFonts w:ascii="Tahoma" w:eastAsia="Times New Roman" w:hAnsi="Tahoma" w:cs="Tahoma"/>
          <w:color w:val="000000" w:themeColor="text1"/>
        </w:rPr>
        <w:t xml:space="preserve"> from North Ayrshire Council.</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E65396"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advised the Board, that if we subtract the initial £4,000 spent on urgent repairs then the figure for the year so far was a spend of £21,085.  </w:t>
      </w:r>
      <w:r w:rsidRPr="00E11C5C">
        <w:rPr>
          <w:rFonts w:ascii="Tahoma" w:eastAsia="Times New Roman" w:hAnsi="Tahoma" w:cs="Tahoma"/>
          <w:color w:val="000000" w:themeColor="text1"/>
        </w:rPr>
        <w:t xml:space="preserve">  </w:t>
      </w:r>
    </w:p>
    <w:p w:rsidR="00E65396" w:rsidRDefault="00E65396"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added that we had just received a tranche payment of £20,000 which was not </w:t>
      </w:r>
      <w:r w:rsidR="00E65396">
        <w:rPr>
          <w:rFonts w:ascii="Tahoma" w:eastAsia="Times New Roman" w:hAnsi="Tahoma" w:cs="Tahoma"/>
          <w:color w:val="000000" w:themeColor="text1"/>
        </w:rPr>
        <w:t xml:space="preserve">yet </w:t>
      </w:r>
      <w:r>
        <w:rPr>
          <w:rFonts w:ascii="Tahoma" w:eastAsia="Times New Roman" w:hAnsi="Tahoma" w:cs="Tahoma"/>
          <w:color w:val="000000" w:themeColor="text1"/>
        </w:rPr>
        <w:t xml:space="preserve">reflected </w:t>
      </w:r>
      <w:r w:rsidR="00E65396">
        <w:rPr>
          <w:rFonts w:ascii="Tahoma" w:eastAsia="Times New Roman" w:hAnsi="Tahoma" w:cs="Tahoma"/>
          <w:color w:val="000000" w:themeColor="text1"/>
        </w:rPr>
        <w:t>i</w:t>
      </w:r>
      <w:r>
        <w:rPr>
          <w:rFonts w:ascii="Tahoma" w:eastAsia="Times New Roman" w:hAnsi="Tahoma" w:cs="Tahoma"/>
          <w:color w:val="000000" w:themeColor="text1"/>
        </w:rPr>
        <w:t xml:space="preserve">nto the CCDC accounts.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E11C5C" w:rsidRDefault="00BA215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General d</w:t>
      </w:r>
      <w:r w:rsidR="00E11C5C">
        <w:rPr>
          <w:rFonts w:ascii="Tahoma" w:eastAsia="Times New Roman" w:hAnsi="Tahoma" w:cs="Tahoma"/>
          <w:color w:val="000000" w:themeColor="text1"/>
        </w:rPr>
        <w:t xml:space="preserve">iscussion took place around the income received from council so far. </w:t>
      </w:r>
    </w:p>
    <w:p w:rsid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advised the Board that we now had received </w:t>
      </w:r>
      <w:r w:rsidR="00BF19A9">
        <w:rPr>
          <w:rFonts w:ascii="Tahoma" w:eastAsia="Times New Roman" w:hAnsi="Tahoma" w:cs="Tahoma"/>
          <w:color w:val="000000" w:themeColor="text1"/>
        </w:rPr>
        <w:t xml:space="preserve">£ 35,000 </w:t>
      </w:r>
      <w:r>
        <w:rPr>
          <w:rFonts w:ascii="Tahoma" w:eastAsia="Times New Roman" w:hAnsi="Tahoma" w:cs="Tahoma"/>
          <w:color w:val="000000" w:themeColor="text1"/>
        </w:rPr>
        <w:t>from council</w:t>
      </w:r>
      <w:r w:rsidR="00BF19A9">
        <w:rPr>
          <w:rFonts w:ascii="Tahoma" w:eastAsia="Times New Roman" w:hAnsi="Tahoma" w:cs="Tahoma"/>
          <w:color w:val="000000" w:themeColor="text1"/>
        </w:rPr>
        <w:t>.</w:t>
      </w: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The Chair asked how much remained for the original transfer.  </w:t>
      </w: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replied that the </w:t>
      </w:r>
      <w:r w:rsidR="00E65396">
        <w:rPr>
          <w:rFonts w:ascii="Tahoma" w:eastAsia="Times New Roman" w:hAnsi="Tahoma" w:cs="Tahoma"/>
          <w:color w:val="000000" w:themeColor="text1"/>
        </w:rPr>
        <w:t xml:space="preserve">original </w:t>
      </w:r>
      <w:r>
        <w:rPr>
          <w:rFonts w:ascii="Tahoma" w:eastAsia="Times New Roman" w:hAnsi="Tahoma" w:cs="Tahoma"/>
          <w:color w:val="000000" w:themeColor="text1"/>
        </w:rPr>
        <w:t>figure was £65,000, so we had another £30,000.00 still to come to CCDC on final transfer.</w:t>
      </w: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BF19A9">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Discussion took place around the running costs, and how we would manage if and when council funding was finally used up.   </w:t>
      </w:r>
    </w:p>
    <w:p w:rsidR="00BF19A9" w:rsidRDefault="00BF19A9" w:rsidP="00BF19A9">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BF19A9">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explained that we would have to source grant funding, and added that he had approached Resource Efficient Scotland for advice of means to reduce the costs of the water usage and the installation of a septic tank facility at the Slipway Toilets. </w:t>
      </w:r>
    </w:p>
    <w:p w:rsidR="00BF19A9" w:rsidRDefault="00BF19A9" w:rsidP="00BF19A9">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BF19A9">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Discussion then took place over the existing contractor. </w:t>
      </w: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CEO advised the Board that in his opinion the contractor was performing well</w:t>
      </w:r>
      <w:r w:rsidR="00E65396">
        <w:rPr>
          <w:rFonts w:ascii="Tahoma" w:eastAsia="Times New Roman" w:hAnsi="Tahoma" w:cs="Tahoma"/>
          <w:color w:val="000000" w:themeColor="text1"/>
        </w:rPr>
        <w:t xml:space="preserve"> adding that </w:t>
      </w:r>
      <w:r>
        <w:rPr>
          <w:rFonts w:ascii="Tahoma" w:eastAsia="Times New Roman" w:hAnsi="Tahoma" w:cs="Tahoma"/>
          <w:color w:val="000000" w:themeColor="text1"/>
        </w:rPr>
        <w:t xml:space="preserve">he would recommend that CCDC extend the existing contract for another year. </w:t>
      </w: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Further discussion took place around the contract and the need to call the contractor in to firm up and finalise the 2018 operation. </w:t>
      </w:r>
    </w:p>
    <w:p w:rsidR="00BF19A9" w:rsidRDefault="00BF19A9"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F19A9" w:rsidRPr="00BF19A9" w:rsidRDefault="00BF19A9" w:rsidP="0002510F">
      <w:pPr>
        <w:overflowPunct w:val="0"/>
        <w:autoSpaceDE w:val="0"/>
        <w:autoSpaceDN w:val="0"/>
        <w:adjustRightInd w:val="0"/>
        <w:spacing w:after="0" w:line="240" w:lineRule="auto"/>
        <w:ind w:left="2790"/>
        <w:rPr>
          <w:rFonts w:ascii="Tahoma" w:eastAsia="Times New Roman" w:hAnsi="Tahoma" w:cs="Tahoma"/>
          <w:b/>
          <w:color w:val="000000" w:themeColor="text1"/>
        </w:rPr>
      </w:pPr>
      <w:r w:rsidRPr="00BF19A9">
        <w:rPr>
          <w:rFonts w:ascii="Tahoma" w:eastAsia="Times New Roman" w:hAnsi="Tahoma" w:cs="Tahoma"/>
          <w:b/>
          <w:color w:val="000000" w:themeColor="text1"/>
        </w:rPr>
        <w:t xml:space="preserve">Resolution </w:t>
      </w:r>
      <w:r w:rsidR="00A02EFE">
        <w:rPr>
          <w:rFonts w:ascii="Tahoma" w:eastAsia="Times New Roman" w:hAnsi="Tahoma" w:cs="Tahoma"/>
          <w:b/>
          <w:color w:val="000000" w:themeColor="text1"/>
        </w:rPr>
        <w:t>2</w:t>
      </w:r>
      <w:r>
        <w:rPr>
          <w:rFonts w:ascii="Tahoma" w:eastAsia="Times New Roman" w:hAnsi="Tahoma" w:cs="Tahoma"/>
          <w:b/>
          <w:color w:val="000000" w:themeColor="text1"/>
        </w:rPr>
        <w:t xml:space="preserve">: </w:t>
      </w:r>
      <w:r w:rsidRPr="00261004">
        <w:rPr>
          <w:rFonts w:ascii="Tahoma" w:eastAsia="Times New Roman" w:hAnsi="Tahoma" w:cs="Tahoma"/>
          <w:lang w:val="en-US"/>
        </w:rPr>
        <w:t>it was agreed that the CCDC</w:t>
      </w:r>
      <w:r>
        <w:rPr>
          <w:rFonts w:ascii="Tahoma" w:eastAsia="Times New Roman" w:hAnsi="Tahoma" w:cs="Tahoma"/>
          <w:lang w:val="en-US"/>
        </w:rPr>
        <w:t xml:space="preserve"> would re-employ Suki McGregor to manage the toilet cleaning operation for 2018. </w:t>
      </w:r>
    </w:p>
    <w:p w:rsidR="00E11C5C" w:rsidRPr="00E11C5C" w:rsidRDefault="00E11C5C"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 </w:t>
      </w:r>
    </w:p>
    <w:p w:rsidR="00E11C5C" w:rsidRDefault="0002510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r>
        <w:rPr>
          <w:rFonts w:ascii="Tahoma" w:eastAsia="Times New Roman" w:hAnsi="Tahoma" w:cs="Tahoma"/>
          <w:b/>
          <w:color w:val="000000" w:themeColor="text1"/>
        </w:rPr>
        <w:t>5</w:t>
      </w:r>
      <w:r w:rsidR="00E11C5C" w:rsidRPr="00E11C5C">
        <w:rPr>
          <w:rFonts w:ascii="Tahoma" w:eastAsia="Times New Roman" w:hAnsi="Tahoma" w:cs="Tahoma"/>
          <w:b/>
          <w:color w:val="000000" w:themeColor="text1"/>
        </w:rPr>
        <w:t xml:space="preserve">.2 Moorings. </w:t>
      </w:r>
    </w:p>
    <w:p w:rsidR="00874EC5" w:rsidRDefault="00874EC5"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874EC5" w:rsidRDefault="00874EC5" w:rsidP="00874EC5">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advised the Board that he believed that </w:t>
      </w:r>
      <w:r w:rsidRPr="00E11C5C">
        <w:rPr>
          <w:rFonts w:ascii="Tahoma" w:eastAsia="Times New Roman" w:hAnsi="Tahoma" w:cs="Tahoma"/>
          <w:color w:val="000000" w:themeColor="text1"/>
        </w:rPr>
        <w:t>North Ayrshire Council</w:t>
      </w:r>
      <w:r>
        <w:rPr>
          <w:rFonts w:ascii="Tahoma" w:eastAsia="Times New Roman" w:hAnsi="Tahoma" w:cs="Tahoma"/>
          <w:color w:val="000000" w:themeColor="text1"/>
        </w:rPr>
        <w:t xml:space="preserve"> would fund this operation for a further year. </w:t>
      </w:r>
    </w:p>
    <w:p w:rsidR="00874EC5" w:rsidRDefault="00874EC5" w:rsidP="00874EC5">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35044" w:rsidRDefault="00B35044" w:rsidP="00B35044">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Discussion took place around the tender process.</w:t>
      </w:r>
    </w:p>
    <w:p w:rsidR="00B35044" w:rsidRDefault="00B35044" w:rsidP="00B35044">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B35044" w:rsidRDefault="00B35044" w:rsidP="00B35044">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advised that he had been informed that five companies had tendered for the work [laying, maintenance and lifting] of the moorings.  </w:t>
      </w:r>
    </w:p>
    <w:p w:rsidR="00874EC5" w:rsidRDefault="00874EC5" w:rsidP="00874EC5">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874EC5" w:rsidRDefault="00B35044"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r>
        <w:rPr>
          <w:rFonts w:ascii="Tahoma" w:eastAsia="Times New Roman" w:hAnsi="Tahoma" w:cs="Tahoma"/>
          <w:color w:val="000000" w:themeColor="text1"/>
        </w:rPr>
        <w:t xml:space="preserve">The Chair asked the CEO to ensure that the Moorings Constitution is finally signed off. </w:t>
      </w:r>
    </w:p>
    <w:p w:rsidR="00E11C5C" w:rsidRPr="00E11C5C" w:rsidRDefault="00E11C5C"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E11C5C" w:rsidRDefault="0002510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r>
        <w:rPr>
          <w:rFonts w:ascii="Tahoma" w:eastAsia="Times New Roman" w:hAnsi="Tahoma" w:cs="Tahoma"/>
          <w:b/>
          <w:color w:val="000000" w:themeColor="text1"/>
        </w:rPr>
        <w:t>5</w:t>
      </w:r>
      <w:r w:rsidR="00E11C5C" w:rsidRPr="00E11C5C">
        <w:rPr>
          <w:rFonts w:ascii="Tahoma" w:eastAsia="Times New Roman" w:hAnsi="Tahoma" w:cs="Tahoma"/>
          <w:b/>
          <w:color w:val="000000" w:themeColor="text1"/>
        </w:rPr>
        <w:t xml:space="preserve">.3 MHAL. </w:t>
      </w: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sidRPr="00D843BF">
        <w:rPr>
          <w:rFonts w:ascii="Tahoma" w:eastAsia="Times New Roman" w:hAnsi="Tahoma" w:cs="Tahoma"/>
          <w:color w:val="000000" w:themeColor="text1"/>
        </w:rPr>
        <w:t xml:space="preserve">RM led a delegation of CCDC Directors to review the MHAL properties </w:t>
      </w:r>
      <w:r>
        <w:rPr>
          <w:rFonts w:ascii="Tahoma" w:eastAsia="Times New Roman" w:hAnsi="Tahoma" w:cs="Tahoma"/>
          <w:color w:val="000000" w:themeColor="text1"/>
        </w:rPr>
        <w:t xml:space="preserve">[21/2/18] </w:t>
      </w:r>
      <w:r w:rsidRPr="00D843BF">
        <w:rPr>
          <w:rFonts w:ascii="Tahoma" w:eastAsia="Times New Roman" w:hAnsi="Tahoma" w:cs="Tahoma"/>
          <w:color w:val="000000" w:themeColor="text1"/>
        </w:rPr>
        <w:t>and ma</w:t>
      </w:r>
      <w:r>
        <w:rPr>
          <w:rFonts w:ascii="Tahoma" w:eastAsia="Times New Roman" w:hAnsi="Tahoma" w:cs="Tahoma"/>
          <w:color w:val="000000" w:themeColor="text1"/>
        </w:rPr>
        <w:t>d</w:t>
      </w:r>
      <w:r w:rsidRPr="00D843BF">
        <w:rPr>
          <w:rFonts w:ascii="Tahoma" w:eastAsia="Times New Roman" w:hAnsi="Tahoma" w:cs="Tahoma"/>
          <w:color w:val="000000" w:themeColor="text1"/>
        </w:rPr>
        <w:t xml:space="preserve">e recommendations on how to improve the operation and where we should invest in these assets. </w:t>
      </w: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Discussion took place around the properties and the best flat to invest in first. </w:t>
      </w: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E11C5C"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RM asked that she could </w:t>
      </w:r>
      <w:proofErr w:type="gramStart"/>
      <w:r>
        <w:rPr>
          <w:rFonts w:ascii="Tahoma" w:eastAsia="Times New Roman" w:hAnsi="Tahoma" w:cs="Tahoma"/>
          <w:color w:val="000000" w:themeColor="text1"/>
        </w:rPr>
        <w:t>led</w:t>
      </w:r>
      <w:proofErr w:type="gramEnd"/>
      <w:r>
        <w:rPr>
          <w:rFonts w:ascii="Tahoma" w:eastAsia="Times New Roman" w:hAnsi="Tahoma" w:cs="Tahoma"/>
          <w:color w:val="000000" w:themeColor="text1"/>
        </w:rPr>
        <w:t xml:space="preserve"> a team to bring one flat up to a decent standard and then the CCDC Board could determine how we move forward with the rest of the properties. </w:t>
      </w:r>
    </w:p>
    <w:p w:rsidR="00E65396" w:rsidRDefault="00E65396"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E65396" w:rsidRDefault="00E65396"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RM asked SD if he would stay on-board as a MHAL Director, and suggested that BM and </w:t>
      </w:r>
      <w:proofErr w:type="gramStart"/>
      <w:r>
        <w:rPr>
          <w:rFonts w:ascii="Tahoma" w:eastAsia="Times New Roman" w:hAnsi="Tahoma" w:cs="Tahoma"/>
          <w:color w:val="000000" w:themeColor="text1"/>
        </w:rPr>
        <w:t>DF,</w:t>
      </w:r>
      <w:proofErr w:type="gramEnd"/>
      <w:r>
        <w:rPr>
          <w:rFonts w:ascii="Tahoma" w:eastAsia="Times New Roman" w:hAnsi="Tahoma" w:cs="Tahoma"/>
          <w:color w:val="000000" w:themeColor="text1"/>
        </w:rPr>
        <w:t xml:space="preserve"> join her in upgrading the flats. </w:t>
      </w: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D843BF" w:rsidRDefault="00D843B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lastRenderedPageBreak/>
        <w:t xml:space="preserve">Further discussion took place around the working on a flat which had already had the water tanks removed and new under counter water heaters installed. </w:t>
      </w:r>
    </w:p>
    <w:p w:rsidR="00871E6B" w:rsidRDefault="00871E6B"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871E6B" w:rsidRDefault="00871E6B" w:rsidP="0002510F">
      <w:pPr>
        <w:overflowPunct w:val="0"/>
        <w:autoSpaceDE w:val="0"/>
        <w:autoSpaceDN w:val="0"/>
        <w:adjustRightInd w:val="0"/>
        <w:spacing w:after="0" w:line="240" w:lineRule="auto"/>
        <w:ind w:left="2790"/>
        <w:rPr>
          <w:rFonts w:ascii="Tahoma" w:eastAsia="Times New Roman" w:hAnsi="Tahoma" w:cs="Tahoma"/>
          <w:lang w:val="en-US"/>
        </w:rPr>
      </w:pPr>
      <w:r w:rsidRPr="00BF19A9">
        <w:rPr>
          <w:rFonts w:ascii="Tahoma" w:eastAsia="Times New Roman" w:hAnsi="Tahoma" w:cs="Tahoma"/>
          <w:b/>
          <w:color w:val="000000" w:themeColor="text1"/>
        </w:rPr>
        <w:t xml:space="preserve">Resolution </w:t>
      </w:r>
      <w:r w:rsidR="00A02EFE">
        <w:rPr>
          <w:rFonts w:ascii="Tahoma" w:eastAsia="Times New Roman" w:hAnsi="Tahoma" w:cs="Tahoma"/>
          <w:b/>
          <w:color w:val="000000" w:themeColor="text1"/>
        </w:rPr>
        <w:t>3</w:t>
      </w:r>
      <w:r>
        <w:rPr>
          <w:rFonts w:ascii="Tahoma" w:eastAsia="Times New Roman" w:hAnsi="Tahoma" w:cs="Tahoma"/>
          <w:b/>
          <w:color w:val="000000" w:themeColor="text1"/>
        </w:rPr>
        <w:t xml:space="preserve">: </w:t>
      </w:r>
      <w:r w:rsidRPr="00261004">
        <w:rPr>
          <w:rFonts w:ascii="Tahoma" w:eastAsia="Times New Roman" w:hAnsi="Tahoma" w:cs="Tahoma"/>
          <w:lang w:val="en-US"/>
        </w:rPr>
        <w:t>it was agreed that the CCDC</w:t>
      </w:r>
      <w:r>
        <w:rPr>
          <w:rFonts w:ascii="Tahoma" w:eastAsia="Times New Roman" w:hAnsi="Tahoma" w:cs="Tahoma"/>
          <w:lang w:val="en-US"/>
        </w:rPr>
        <w:t xml:space="preserve"> would allow £4,000 to be spent on immediate improvements to one of the MHAL flats. </w:t>
      </w:r>
    </w:p>
    <w:p w:rsidR="00E65396" w:rsidRDefault="00E65396" w:rsidP="0002510F">
      <w:pPr>
        <w:overflowPunct w:val="0"/>
        <w:autoSpaceDE w:val="0"/>
        <w:autoSpaceDN w:val="0"/>
        <w:adjustRightInd w:val="0"/>
        <w:spacing w:after="0" w:line="240" w:lineRule="auto"/>
        <w:ind w:left="2790"/>
        <w:rPr>
          <w:rFonts w:ascii="Tahoma" w:eastAsia="Times New Roman" w:hAnsi="Tahoma" w:cs="Tahoma"/>
          <w:b/>
          <w:color w:val="000000" w:themeColor="text1"/>
        </w:rPr>
      </w:pPr>
    </w:p>
    <w:p w:rsidR="00E65396" w:rsidRPr="00E65396" w:rsidRDefault="00E65396" w:rsidP="0002510F">
      <w:pPr>
        <w:overflowPunct w:val="0"/>
        <w:autoSpaceDE w:val="0"/>
        <w:autoSpaceDN w:val="0"/>
        <w:adjustRightInd w:val="0"/>
        <w:spacing w:after="0" w:line="240" w:lineRule="auto"/>
        <w:ind w:left="2790"/>
        <w:rPr>
          <w:rFonts w:ascii="Tahoma" w:eastAsia="Times New Roman" w:hAnsi="Tahoma" w:cs="Tahoma"/>
          <w:color w:val="000000" w:themeColor="text1"/>
        </w:rPr>
      </w:pPr>
      <w:r w:rsidRPr="00E65396">
        <w:rPr>
          <w:rFonts w:ascii="Tahoma" w:eastAsia="Times New Roman" w:hAnsi="Tahoma" w:cs="Tahoma"/>
          <w:color w:val="000000" w:themeColor="text1"/>
        </w:rPr>
        <w:t xml:space="preserve">It was further agreed that </w:t>
      </w:r>
      <w:r w:rsidRPr="00D76EBF">
        <w:rPr>
          <w:rFonts w:ascii="Tahoma" w:hAnsi="Tahoma" w:cs="Tahoma"/>
          <w:color w:val="000000"/>
        </w:rPr>
        <w:t xml:space="preserve">Bryony McLachlan, </w:t>
      </w:r>
      <w:r>
        <w:rPr>
          <w:rFonts w:ascii="Tahoma" w:hAnsi="Tahoma" w:cs="Tahoma"/>
          <w:color w:val="000000"/>
        </w:rPr>
        <w:t xml:space="preserve">Rena McIntyre and </w:t>
      </w:r>
      <w:r w:rsidRPr="00FC4F4A">
        <w:rPr>
          <w:rFonts w:ascii="Tahoma" w:hAnsi="Tahoma" w:cs="Tahoma"/>
        </w:rPr>
        <w:t>Deborah</w:t>
      </w:r>
      <w:r w:rsidRPr="00D76EBF">
        <w:rPr>
          <w:rFonts w:ascii="Tahoma" w:hAnsi="Tahoma" w:cs="Tahoma"/>
          <w:color w:val="000000"/>
        </w:rPr>
        <w:t xml:space="preserve"> Ferris</w:t>
      </w:r>
      <w:r>
        <w:rPr>
          <w:rFonts w:ascii="Tahoma" w:hAnsi="Tahoma" w:cs="Tahoma"/>
          <w:color w:val="000000"/>
        </w:rPr>
        <w:t xml:space="preserve"> form task team to address MHAL issues. </w:t>
      </w:r>
    </w:p>
    <w:p w:rsidR="00871E6B" w:rsidRPr="00E11C5C" w:rsidRDefault="00871E6B" w:rsidP="00871E6B">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 </w:t>
      </w:r>
    </w:p>
    <w:p w:rsidR="00E11C5C" w:rsidRDefault="0002510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r>
        <w:rPr>
          <w:rFonts w:ascii="Tahoma" w:eastAsia="Times New Roman" w:hAnsi="Tahoma" w:cs="Tahoma"/>
          <w:b/>
          <w:color w:val="000000" w:themeColor="text1"/>
        </w:rPr>
        <w:t>5</w:t>
      </w:r>
      <w:r w:rsidR="00E11C5C" w:rsidRPr="00E11C5C">
        <w:rPr>
          <w:rFonts w:ascii="Tahoma" w:eastAsia="Times New Roman" w:hAnsi="Tahoma" w:cs="Tahoma"/>
          <w:b/>
          <w:color w:val="000000" w:themeColor="text1"/>
        </w:rPr>
        <w:t xml:space="preserve">.4 New tables and chairs. </w:t>
      </w:r>
    </w:p>
    <w:p w:rsidR="0002510F" w:rsidRDefault="0002510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871E6B" w:rsidRDefault="0002510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The Chair asked </w:t>
      </w:r>
      <w:r w:rsidR="00E65396">
        <w:rPr>
          <w:rFonts w:ascii="Tahoma" w:eastAsia="Times New Roman" w:hAnsi="Tahoma" w:cs="Tahoma"/>
          <w:color w:val="000000" w:themeColor="text1"/>
        </w:rPr>
        <w:t xml:space="preserve">the CEO </w:t>
      </w:r>
      <w:r>
        <w:rPr>
          <w:rFonts w:ascii="Tahoma" w:eastAsia="Times New Roman" w:hAnsi="Tahoma" w:cs="Tahoma"/>
          <w:color w:val="000000" w:themeColor="text1"/>
        </w:rPr>
        <w:t xml:space="preserve">to outline the background behind the proposed purchase of new tables and chairs. </w:t>
      </w:r>
    </w:p>
    <w:p w:rsidR="0002510F" w:rsidRDefault="0002510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E65396" w:rsidRDefault="0002510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advised that we had wedding inquiries of up to 100 guests and currently we could only accommodate 82 guests [this being the limit of our wedding chairs held]. </w:t>
      </w:r>
    </w:p>
    <w:p w:rsidR="00E65396" w:rsidRDefault="00E65396"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02510F" w:rsidRDefault="0002510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Pr>
          <w:rFonts w:ascii="Tahoma" w:eastAsia="Times New Roman" w:hAnsi="Tahoma" w:cs="Tahoma"/>
          <w:color w:val="000000" w:themeColor="text1"/>
        </w:rPr>
        <w:t xml:space="preserve">CEO added that we also were looking to get a number of newer plastic chairs and the size of the enlarged marquee was nearly 40% greater than in prior years. </w:t>
      </w:r>
    </w:p>
    <w:p w:rsidR="0002510F" w:rsidRDefault="0002510F"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p>
    <w:p w:rsidR="0002510F" w:rsidRPr="004305F1" w:rsidRDefault="004305F1"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sidRPr="004305F1">
        <w:rPr>
          <w:rFonts w:ascii="Tahoma" w:eastAsia="Times New Roman" w:hAnsi="Tahoma" w:cs="Tahoma"/>
          <w:color w:val="000000" w:themeColor="text1"/>
        </w:rPr>
        <w:t xml:space="preserve">DS </w:t>
      </w:r>
      <w:r w:rsidR="00E65396">
        <w:rPr>
          <w:rFonts w:ascii="Tahoma" w:eastAsia="Times New Roman" w:hAnsi="Tahoma" w:cs="Tahoma"/>
          <w:color w:val="000000" w:themeColor="text1"/>
        </w:rPr>
        <w:t xml:space="preserve">stated </w:t>
      </w:r>
      <w:r w:rsidRPr="004305F1">
        <w:rPr>
          <w:rFonts w:ascii="Tahoma" w:eastAsia="Times New Roman" w:hAnsi="Tahoma" w:cs="Tahoma"/>
          <w:color w:val="000000" w:themeColor="text1"/>
        </w:rPr>
        <w:t xml:space="preserve">that this was </w:t>
      </w:r>
      <w:r w:rsidR="00E65396" w:rsidRPr="004305F1">
        <w:rPr>
          <w:rFonts w:ascii="Tahoma" w:eastAsia="Times New Roman" w:hAnsi="Tahoma" w:cs="Tahoma"/>
          <w:color w:val="000000" w:themeColor="text1"/>
        </w:rPr>
        <w:t>GHCL Board</w:t>
      </w:r>
      <w:r w:rsidR="00E65396">
        <w:rPr>
          <w:rFonts w:ascii="Tahoma" w:eastAsia="Times New Roman" w:hAnsi="Tahoma" w:cs="Tahoma"/>
          <w:color w:val="000000" w:themeColor="text1"/>
        </w:rPr>
        <w:t xml:space="preserve"> </w:t>
      </w:r>
      <w:r w:rsidRPr="004305F1">
        <w:rPr>
          <w:rFonts w:ascii="Tahoma" w:eastAsia="Times New Roman" w:hAnsi="Tahoma" w:cs="Tahoma"/>
          <w:color w:val="000000" w:themeColor="text1"/>
        </w:rPr>
        <w:t>matter</w:t>
      </w:r>
      <w:r w:rsidR="00E65396">
        <w:rPr>
          <w:rFonts w:ascii="Tahoma" w:eastAsia="Times New Roman" w:hAnsi="Tahoma" w:cs="Tahoma"/>
          <w:color w:val="000000" w:themeColor="text1"/>
        </w:rPr>
        <w:t xml:space="preserve"> and would be finalised at Garrison House</w:t>
      </w:r>
      <w:r w:rsidRPr="004305F1">
        <w:rPr>
          <w:rFonts w:ascii="Tahoma" w:eastAsia="Times New Roman" w:hAnsi="Tahoma" w:cs="Tahoma"/>
          <w:color w:val="000000" w:themeColor="text1"/>
        </w:rPr>
        <w:t xml:space="preserve">. </w:t>
      </w:r>
    </w:p>
    <w:p w:rsidR="00871E6B" w:rsidRDefault="00871E6B"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E11C5C" w:rsidRDefault="0002510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r>
        <w:rPr>
          <w:rFonts w:ascii="Tahoma" w:eastAsia="Times New Roman" w:hAnsi="Tahoma" w:cs="Tahoma"/>
          <w:b/>
          <w:color w:val="000000" w:themeColor="text1"/>
        </w:rPr>
        <w:t>5</w:t>
      </w:r>
      <w:r w:rsidR="00E11C5C" w:rsidRPr="00E11C5C">
        <w:rPr>
          <w:rFonts w:ascii="Tahoma" w:eastAsia="Times New Roman" w:hAnsi="Tahoma" w:cs="Tahoma"/>
          <w:b/>
          <w:color w:val="000000" w:themeColor="text1"/>
        </w:rPr>
        <w:t xml:space="preserve">.5 Long term plan for CCDC/GHCL/MHAL etc. </w:t>
      </w:r>
    </w:p>
    <w:p w:rsidR="0002510F" w:rsidRDefault="0002510F"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02510F" w:rsidRPr="004305F1" w:rsidRDefault="004305F1" w:rsidP="00E11C5C">
      <w:pPr>
        <w:overflowPunct w:val="0"/>
        <w:autoSpaceDE w:val="0"/>
        <w:autoSpaceDN w:val="0"/>
        <w:adjustRightInd w:val="0"/>
        <w:spacing w:after="0" w:line="240" w:lineRule="auto"/>
        <w:ind w:left="360"/>
        <w:jc w:val="both"/>
        <w:rPr>
          <w:rFonts w:ascii="Tahoma" w:eastAsia="Times New Roman" w:hAnsi="Tahoma" w:cs="Tahoma"/>
          <w:color w:val="000000" w:themeColor="text1"/>
        </w:rPr>
      </w:pPr>
      <w:r w:rsidRPr="004305F1">
        <w:rPr>
          <w:rFonts w:ascii="Tahoma" w:eastAsia="Times New Roman" w:hAnsi="Tahoma" w:cs="Tahoma"/>
          <w:color w:val="000000" w:themeColor="text1"/>
        </w:rPr>
        <w:t xml:space="preserve">Chair asked that we move quickly on to </w:t>
      </w:r>
      <w:r w:rsidRPr="004305F1">
        <w:rPr>
          <w:rFonts w:ascii="Tahoma" w:hAnsi="Tahoma" w:cs="Tahoma"/>
          <w:color w:val="000000" w:themeColor="text1"/>
        </w:rPr>
        <w:t xml:space="preserve">Garrison House repairs, as time was pressing and we would pick up the above matters at the next meeting. </w:t>
      </w:r>
    </w:p>
    <w:p w:rsidR="00E11C5C" w:rsidRPr="00E11C5C" w:rsidRDefault="00E11C5C" w:rsidP="00E11C5C">
      <w:pPr>
        <w:overflowPunct w:val="0"/>
        <w:autoSpaceDE w:val="0"/>
        <w:autoSpaceDN w:val="0"/>
        <w:adjustRightInd w:val="0"/>
        <w:spacing w:after="0" w:line="240" w:lineRule="auto"/>
        <w:ind w:left="360"/>
        <w:jc w:val="both"/>
        <w:rPr>
          <w:rFonts w:ascii="Tahoma" w:eastAsia="Times New Roman" w:hAnsi="Tahoma" w:cs="Tahoma"/>
          <w:b/>
          <w:color w:val="000000" w:themeColor="text1"/>
        </w:rPr>
      </w:pPr>
    </w:p>
    <w:p w:rsidR="00E11C5C" w:rsidRPr="00E11C5C" w:rsidRDefault="0002510F" w:rsidP="00E11C5C">
      <w:pPr>
        <w:tabs>
          <w:tab w:val="left" w:pos="720"/>
        </w:tabs>
        <w:spacing w:after="0" w:line="240" w:lineRule="auto"/>
        <w:ind w:left="360"/>
        <w:rPr>
          <w:rFonts w:ascii="Tahoma" w:hAnsi="Tahoma" w:cs="Tahoma"/>
          <w:b/>
          <w:color w:val="000000" w:themeColor="text1"/>
          <w:lang w:val="en-US"/>
        </w:rPr>
      </w:pPr>
      <w:r>
        <w:rPr>
          <w:rFonts w:ascii="Tahoma" w:hAnsi="Tahoma" w:cs="Tahoma"/>
          <w:b/>
          <w:color w:val="000000" w:themeColor="text1"/>
        </w:rPr>
        <w:t>5</w:t>
      </w:r>
      <w:r w:rsidR="00E11C5C" w:rsidRPr="00E11C5C">
        <w:rPr>
          <w:rFonts w:ascii="Tahoma" w:hAnsi="Tahoma" w:cs="Tahoma"/>
          <w:b/>
          <w:color w:val="000000" w:themeColor="text1"/>
        </w:rPr>
        <w:t>.6 Garrison House repairs</w:t>
      </w:r>
    </w:p>
    <w:p w:rsidR="004305F1" w:rsidRDefault="004305F1" w:rsidP="004305F1">
      <w:pPr>
        <w:spacing w:after="0" w:line="240" w:lineRule="auto"/>
        <w:ind w:left="360"/>
        <w:rPr>
          <w:rFonts w:ascii="Tahoma" w:hAnsi="Tahoma" w:cs="Tahoma"/>
          <w:color w:val="000000" w:themeColor="text1"/>
          <w:lang w:eastAsia="en-GB"/>
        </w:rPr>
      </w:pPr>
    </w:p>
    <w:p w:rsidR="004305F1" w:rsidRPr="004305F1" w:rsidRDefault="004305F1" w:rsidP="004305F1">
      <w:pPr>
        <w:spacing w:after="0" w:line="240" w:lineRule="auto"/>
        <w:ind w:left="360"/>
        <w:rPr>
          <w:rFonts w:ascii="Tahoma" w:hAnsi="Tahoma" w:cs="Tahoma"/>
          <w:color w:val="000000" w:themeColor="text1"/>
          <w:lang w:eastAsia="en-GB"/>
        </w:rPr>
      </w:pPr>
      <w:r>
        <w:rPr>
          <w:rFonts w:ascii="Tahoma" w:hAnsi="Tahoma" w:cs="Tahoma"/>
          <w:color w:val="000000" w:themeColor="text1"/>
          <w:lang w:eastAsia="en-GB"/>
        </w:rPr>
        <w:t>CEO advised that the b</w:t>
      </w:r>
      <w:r w:rsidRPr="004305F1">
        <w:rPr>
          <w:rFonts w:ascii="Tahoma" w:hAnsi="Tahoma" w:cs="Tahoma"/>
          <w:color w:val="000000" w:themeColor="text1"/>
          <w:lang w:eastAsia="en-GB"/>
        </w:rPr>
        <w:t xml:space="preserve">uilding investigation </w:t>
      </w:r>
      <w:r>
        <w:rPr>
          <w:rFonts w:ascii="Tahoma" w:hAnsi="Tahoma" w:cs="Tahoma"/>
          <w:color w:val="000000" w:themeColor="text1"/>
          <w:lang w:eastAsia="en-GB"/>
        </w:rPr>
        <w:t xml:space="preserve">has now been completed </w:t>
      </w:r>
      <w:r w:rsidRPr="004305F1">
        <w:rPr>
          <w:rFonts w:ascii="Tahoma" w:hAnsi="Tahoma" w:cs="Tahoma"/>
          <w:color w:val="000000" w:themeColor="text1"/>
          <w:lang w:eastAsia="en-GB"/>
        </w:rPr>
        <w:t xml:space="preserve">by conservation architect Mr. Peter Drummond and he will submit </w:t>
      </w:r>
      <w:r>
        <w:rPr>
          <w:rFonts w:ascii="Tahoma" w:hAnsi="Tahoma" w:cs="Tahoma"/>
          <w:color w:val="000000" w:themeColor="text1"/>
          <w:lang w:eastAsia="en-GB"/>
        </w:rPr>
        <w:t xml:space="preserve">his final report </w:t>
      </w:r>
      <w:r w:rsidRPr="004305F1">
        <w:rPr>
          <w:rFonts w:ascii="Tahoma" w:hAnsi="Tahoma" w:cs="Tahoma"/>
          <w:color w:val="000000" w:themeColor="text1"/>
          <w:lang w:eastAsia="en-GB"/>
        </w:rPr>
        <w:t xml:space="preserve">to Historic Environmental Scotland (HES).   </w:t>
      </w:r>
    </w:p>
    <w:p w:rsidR="004305F1" w:rsidRPr="004305F1" w:rsidRDefault="004305F1" w:rsidP="004305F1">
      <w:pPr>
        <w:spacing w:after="0" w:line="240" w:lineRule="auto"/>
        <w:ind w:left="360"/>
        <w:rPr>
          <w:rFonts w:ascii="Tahoma" w:hAnsi="Tahoma" w:cs="Tahoma"/>
          <w:color w:val="000000" w:themeColor="text1"/>
          <w:lang w:eastAsia="en-GB"/>
        </w:rPr>
      </w:pPr>
    </w:p>
    <w:p w:rsidR="004305F1" w:rsidRPr="004305F1" w:rsidRDefault="004305F1" w:rsidP="004305F1">
      <w:pPr>
        <w:spacing w:after="0" w:line="240" w:lineRule="auto"/>
        <w:ind w:left="360"/>
        <w:rPr>
          <w:rFonts w:ascii="Tahoma" w:hAnsi="Tahoma" w:cs="Tahoma"/>
          <w:color w:val="000000" w:themeColor="text1"/>
          <w:lang w:eastAsia="en-GB"/>
        </w:rPr>
      </w:pPr>
      <w:r w:rsidRPr="004305F1">
        <w:rPr>
          <w:rFonts w:ascii="Tahoma" w:hAnsi="Tahoma" w:cs="Tahoma"/>
          <w:color w:val="000000" w:themeColor="text1"/>
          <w:lang w:eastAsia="en-GB"/>
        </w:rPr>
        <w:t xml:space="preserve">CEO added that the quantity and costs of works now far exceed our first estimates.  </w:t>
      </w:r>
    </w:p>
    <w:p w:rsidR="004305F1" w:rsidRPr="004305F1" w:rsidRDefault="004305F1" w:rsidP="004305F1">
      <w:pPr>
        <w:spacing w:after="0" w:line="240" w:lineRule="auto"/>
        <w:ind w:left="360"/>
        <w:rPr>
          <w:rFonts w:ascii="Tahoma" w:hAnsi="Tahoma" w:cs="Tahoma"/>
          <w:color w:val="000000" w:themeColor="text1"/>
          <w:lang w:eastAsia="en-GB"/>
        </w:rPr>
      </w:pPr>
    </w:p>
    <w:p w:rsidR="00067D17" w:rsidRDefault="004305F1" w:rsidP="004305F1">
      <w:pPr>
        <w:spacing w:after="0" w:line="240" w:lineRule="auto"/>
        <w:ind w:left="360"/>
        <w:rPr>
          <w:rFonts w:ascii="Tahoma" w:hAnsi="Tahoma" w:cs="Tahoma"/>
          <w:color w:val="000000" w:themeColor="text1"/>
          <w:lang w:eastAsia="en-GB"/>
        </w:rPr>
      </w:pPr>
      <w:r w:rsidRPr="004305F1">
        <w:rPr>
          <w:rFonts w:ascii="Tahoma" w:hAnsi="Tahoma" w:cs="Tahoma"/>
          <w:color w:val="000000" w:themeColor="text1"/>
          <w:lang w:eastAsia="en-GB"/>
        </w:rPr>
        <w:t xml:space="preserve">DS added that when we were inspecting the roof with Mr. Drummond he was concerned with the safety of the decorate </w:t>
      </w:r>
      <w:r w:rsidR="00E65396">
        <w:rPr>
          <w:rFonts w:ascii="Tahoma" w:hAnsi="Tahoma" w:cs="Tahoma"/>
          <w:color w:val="000000" w:themeColor="text1"/>
          <w:lang w:eastAsia="en-GB"/>
        </w:rPr>
        <w:t xml:space="preserve">columns </w:t>
      </w:r>
      <w:r w:rsidRPr="004305F1">
        <w:rPr>
          <w:rFonts w:ascii="Tahoma" w:hAnsi="Tahoma" w:cs="Tahoma"/>
          <w:color w:val="000000" w:themeColor="text1"/>
          <w:lang w:eastAsia="en-GB"/>
        </w:rPr>
        <w:t>[</w:t>
      </w:r>
      <w:r w:rsidRPr="004305F1">
        <w:rPr>
          <w:rFonts w:ascii="Tahoma" w:hAnsi="Tahoma" w:cs="Tahoma"/>
          <w:color w:val="000000" w:themeColor="text1"/>
        </w:rPr>
        <w:t xml:space="preserve">Finials </w:t>
      </w:r>
      <w:r w:rsidR="00E65396">
        <w:rPr>
          <w:rFonts w:ascii="Tahoma" w:hAnsi="Tahoma" w:cs="Tahoma"/>
          <w:color w:val="000000" w:themeColor="text1"/>
        </w:rPr>
        <w:t xml:space="preserve">- </w:t>
      </w:r>
      <w:r w:rsidRPr="004305F1">
        <w:rPr>
          <w:rFonts w:ascii="Tahoma" w:hAnsi="Tahoma" w:cs="Tahoma"/>
          <w:color w:val="000000" w:themeColor="text1"/>
        </w:rPr>
        <w:t>decorative, ornamental cast stone</w:t>
      </w:r>
      <w:r w:rsidRPr="004305F1">
        <w:rPr>
          <w:rFonts w:ascii="Tahoma" w:hAnsi="Tahoma" w:cs="Tahoma"/>
          <w:color w:val="000000" w:themeColor="text1"/>
          <w:lang w:eastAsia="en-GB"/>
        </w:rPr>
        <w:t>]</w:t>
      </w:r>
      <w:r>
        <w:rPr>
          <w:rFonts w:ascii="Tahoma" w:hAnsi="Tahoma" w:cs="Tahoma"/>
          <w:color w:val="000000" w:themeColor="text1"/>
          <w:lang w:eastAsia="en-GB"/>
        </w:rPr>
        <w:t xml:space="preserve"> and had recommended </w:t>
      </w:r>
      <w:r w:rsidRPr="004305F1">
        <w:rPr>
          <w:rFonts w:ascii="Tahoma" w:hAnsi="Tahoma" w:cs="Tahoma"/>
          <w:color w:val="000000" w:themeColor="text1"/>
          <w:lang w:eastAsia="en-GB"/>
        </w:rPr>
        <w:t xml:space="preserve">urgent repairs </w:t>
      </w:r>
      <w:r>
        <w:rPr>
          <w:rFonts w:ascii="Tahoma" w:hAnsi="Tahoma" w:cs="Tahoma"/>
          <w:color w:val="000000" w:themeColor="text1"/>
          <w:lang w:eastAsia="en-GB"/>
        </w:rPr>
        <w:t xml:space="preserve">to be </w:t>
      </w:r>
      <w:r w:rsidRPr="004305F1">
        <w:rPr>
          <w:rFonts w:ascii="Tahoma" w:hAnsi="Tahoma" w:cs="Tahoma"/>
          <w:color w:val="000000" w:themeColor="text1"/>
          <w:lang w:eastAsia="en-GB"/>
        </w:rPr>
        <w:t>carr</w:t>
      </w:r>
      <w:r>
        <w:rPr>
          <w:rFonts w:ascii="Tahoma" w:hAnsi="Tahoma" w:cs="Tahoma"/>
          <w:color w:val="000000" w:themeColor="text1"/>
          <w:lang w:eastAsia="en-GB"/>
        </w:rPr>
        <w:t>ied</w:t>
      </w:r>
      <w:r w:rsidR="00E65396">
        <w:rPr>
          <w:rFonts w:ascii="Tahoma" w:hAnsi="Tahoma" w:cs="Tahoma"/>
          <w:color w:val="000000" w:themeColor="text1"/>
          <w:lang w:eastAsia="en-GB"/>
        </w:rPr>
        <w:t xml:space="preserve"> out to secure these columns. </w:t>
      </w:r>
    </w:p>
    <w:p w:rsidR="004305F1" w:rsidRDefault="004305F1" w:rsidP="004305F1">
      <w:pPr>
        <w:spacing w:after="0" w:line="240" w:lineRule="auto"/>
        <w:ind w:left="360"/>
        <w:rPr>
          <w:rFonts w:ascii="Tahoma" w:hAnsi="Tahoma" w:cs="Tahoma"/>
          <w:color w:val="000000" w:themeColor="text1"/>
          <w:lang w:eastAsia="en-GB"/>
        </w:rPr>
      </w:pPr>
    </w:p>
    <w:p w:rsidR="004305F1" w:rsidRDefault="004305F1" w:rsidP="004305F1">
      <w:pPr>
        <w:spacing w:after="0" w:line="240" w:lineRule="auto"/>
        <w:ind w:left="360"/>
        <w:rPr>
          <w:rFonts w:ascii="Tahoma" w:hAnsi="Tahoma" w:cs="Tahoma"/>
          <w:color w:val="000000" w:themeColor="text1"/>
          <w:lang w:eastAsia="en-GB"/>
        </w:rPr>
      </w:pPr>
      <w:r>
        <w:rPr>
          <w:rFonts w:ascii="Tahoma" w:hAnsi="Tahoma" w:cs="Tahoma"/>
          <w:color w:val="000000" w:themeColor="text1"/>
          <w:lang w:eastAsia="en-GB"/>
        </w:rPr>
        <w:t xml:space="preserve">CEO stated that he had spoken to Mr. Fraser Gibson of Historic Environmental Scotland who advised that we </w:t>
      </w:r>
      <w:r w:rsidR="00E65396">
        <w:rPr>
          <w:rFonts w:ascii="Tahoma" w:hAnsi="Tahoma" w:cs="Tahoma"/>
          <w:color w:val="000000" w:themeColor="text1"/>
          <w:lang w:eastAsia="en-GB"/>
        </w:rPr>
        <w:t>c</w:t>
      </w:r>
      <w:r>
        <w:rPr>
          <w:rFonts w:ascii="Tahoma" w:hAnsi="Tahoma" w:cs="Tahoma"/>
          <w:color w:val="000000" w:themeColor="text1"/>
          <w:lang w:eastAsia="en-GB"/>
        </w:rPr>
        <w:t xml:space="preserve">ould not </w:t>
      </w:r>
      <w:r w:rsidR="00E65396">
        <w:rPr>
          <w:rFonts w:ascii="Tahoma" w:hAnsi="Tahoma" w:cs="Tahoma"/>
          <w:color w:val="000000" w:themeColor="text1"/>
          <w:lang w:eastAsia="en-GB"/>
        </w:rPr>
        <w:t xml:space="preserve">qualify for any </w:t>
      </w:r>
      <w:r>
        <w:rPr>
          <w:rFonts w:ascii="Tahoma" w:hAnsi="Tahoma" w:cs="Tahoma"/>
          <w:color w:val="000000" w:themeColor="text1"/>
          <w:lang w:eastAsia="en-GB"/>
        </w:rPr>
        <w:t>financial cover f</w:t>
      </w:r>
      <w:r w:rsidR="00E65396">
        <w:rPr>
          <w:rFonts w:ascii="Tahoma" w:hAnsi="Tahoma" w:cs="Tahoma"/>
          <w:color w:val="000000" w:themeColor="text1"/>
          <w:lang w:eastAsia="en-GB"/>
        </w:rPr>
        <w:t>or</w:t>
      </w:r>
      <w:r>
        <w:rPr>
          <w:rFonts w:ascii="Tahoma" w:hAnsi="Tahoma" w:cs="Tahoma"/>
          <w:color w:val="000000" w:themeColor="text1"/>
          <w:lang w:eastAsia="en-GB"/>
        </w:rPr>
        <w:t xml:space="preserve"> urgent repairs.   </w:t>
      </w:r>
    </w:p>
    <w:p w:rsidR="004305F1" w:rsidRDefault="004305F1" w:rsidP="004305F1">
      <w:pPr>
        <w:spacing w:after="0" w:line="240" w:lineRule="auto"/>
        <w:ind w:left="360"/>
        <w:rPr>
          <w:rFonts w:ascii="Tahoma" w:hAnsi="Tahoma" w:cs="Tahoma"/>
          <w:color w:val="000000" w:themeColor="text1"/>
          <w:lang w:eastAsia="en-GB"/>
        </w:rPr>
      </w:pPr>
    </w:p>
    <w:p w:rsidR="004305F1" w:rsidRDefault="004305F1" w:rsidP="004305F1">
      <w:pPr>
        <w:spacing w:after="0" w:line="240" w:lineRule="auto"/>
        <w:ind w:left="360"/>
        <w:rPr>
          <w:rFonts w:ascii="Tahoma" w:hAnsi="Tahoma" w:cs="Tahoma"/>
          <w:color w:val="000000" w:themeColor="text1"/>
          <w:lang w:eastAsia="en-GB"/>
        </w:rPr>
      </w:pPr>
      <w:r w:rsidRPr="004305F1">
        <w:rPr>
          <w:rFonts w:ascii="Tahoma" w:hAnsi="Tahoma" w:cs="Tahoma"/>
          <w:color w:val="000000" w:themeColor="text1"/>
          <w:lang w:eastAsia="en-GB"/>
        </w:rPr>
        <w:t>DS added that</w:t>
      </w:r>
      <w:r>
        <w:rPr>
          <w:rFonts w:ascii="Tahoma" w:hAnsi="Tahoma" w:cs="Tahoma"/>
          <w:color w:val="000000" w:themeColor="text1"/>
          <w:lang w:eastAsia="en-GB"/>
        </w:rPr>
        <w:t xml:space="preserve"> we had called in John Glover and he had inspected the works with Peter </w:t>
      </w:r>
      <w:r w:rsidRPr="004305F1">
        <w:rPr>
          <w:rFonts w:ascii="Tahoma" w:hAnsi="Tahoma" w:cs="Tahoma"/>
          <w:color w:val="000000" w:themeColor="text1"/>
          <w:lang w:eastAsia="en-GB"/>
        </w:rPr>
        <w:t>Drummond</w:t>
      </w:r>
      <w:r>
        <w:rPr>
          <w:rFonts w:ascii="Tahoma" w:hAnsi="Tahoma" w:cs="Tahoma"/>
          <w:color w:val="000000" w:themeColor="text1"/>
          <w:lang w:eastAsia="en-GB"/>
        </w:rPr>
        <w:t xml:space="preserve">, and they have come up with a simple fixing solution, which would take a day’s works to complete. </w:t>
      </w:r>
    </w:p>
    <w:p w:rsidR="004305F1" w:rsidRDefault="004305F1" w:rsidP="004305F1">
      <w:pPr>
        <w:spacing w:after="0" w:line="240" w:lineRule="auto"/>
        <w:ind w:left="360"/>
        <w:rPr>
          <w:rFonts w:ascii="Tahoma" w:hAnsi="Tahoma" w:cs="Tahoma"/>
          <w:color w:val="000000" w:themeColor="text1"/>
          <w:lang w:eastAsia="en-GB"/>
        </w:rPr>
      </w:pPr>
    </w:p>
    <w:p w:rsidR="004305F1" w:rsidRDefault="004305F1" w:rsidP="004305F1">
      <w:pPr>
        <w:spacing w:after="0" w:line="240" w:lineRule="auto"/>
        <w:ind w:left="360"/>
        <w:rPr>
          <w:rFonts w:ascii="Tahoma" w:hAnsi="Tahoma" w:cs="Tahoma"/>
          <w:color w:val="000000" w:themeColor="text1"/>
          <w:lang w:eastAsia="en-GB"/>
        </w:rPr>
      </w:pPr>
      <w:r>
        <w:rPr>
          <w:rFonts w:ascii="Tahoma" w:hAnsi="Tahoma" w:cs="Tahoma"/>
          <w:color w:val="000000" w:themeColor="text1"/>
          <w:lang w:eastAsia="en-GB"/>
        </w:rPr>
        <w:t xml:space="preserve">Chair asked what were the fees involved. </w:t>
      </w:r>
    </w:p>
    <w:p w:rsidR="004305F1" w:rsidRDefault="004305F1" w:rsidP="004305F1">
      <w:pPr>
        <w:spacing w:after="0" w:line="240" w:lineRule="auto"/>
        <w:ind w:left="360"/>
        <w:rPr>
          <w:rFonts w:ascii="Tahoma" w:hAnsi="Tahoma" w:cs="Tahoma"/>
          <w:color w:val="000000" w:themeColor="text1"/>
          <w:lang w:eastAsia="en-GB"/>
        </w:rPr>
      </w:pPr>
    </w:p>
    <w:p w:rsidR="004305F1" w:rsidRDefault="004305F1" w:rsidP="004305F1">
      <w:pPr>
        <w:spacing w:after="0" w:line="240" w:lineRule="auto"/>
        <w:ind w:left="360"/>
        <w:rPr>
          <w:rFonts w:ascii="Tahoma" w:hAnsi="Tahoma" w:cs="Tahoma"/>
          <w:color w:val="000000" w:themeColor="text1"/>
          <w:lang w:eastAsia="en-GB"/>
        </w:rPr>
      </w:pPr>
      <w:r w:rsidRPr="004305F1">
        <w:rPr>
          <w:rFonts w:ascii="Tahoma" w:hAnsi="Tahoma" w:cs="Tahoma"/>
          <w:color w:val="000000" w:themeColor="text1"/>
          <w:lang w:eastAsia="en-GB"/>
        </w:rPr>
        <w:t xml:space="preserve">DS </w:t>
      </w:r>
      <w:r>
        <w:rPr>
          <w:rFonts w:ascii="Tahoma" w:hAnsi="Tahoma" w:cs="Tahoma"/>
          <w:color w:val="000000" w:themeColor="text1"/>
          <w:lang w:eastAsia="en-GB"/>
        </w:rPr>
        <w:t>replied in the region of £2,000.00.</w:t>
      </w:r>
    </w:p>
    <w:p w:rsidR="004305F1" w:rsidRDefault="004305F1" w:rsidP="004305F1">
      <w:pPr>
        <w:spacing w:after="0" w:line="240" w:lineRule="auto"/>
        <w:ind w:left="360"/>
        <w:rPr>
          <w:rFonts w:ascii="Tahoma" w:hAnsi="Tahoma" w:cs="Tahoma"/>
          <w:color w:val="000000" w:themeColor="text1"/>
          <w:lang w:eastAsia="en-GB"/>
        </w:rPr>
      </w:pPr>
    </w:p>
    <w:p w:rsidR="004305F1" w:rsidRDefault="004305F1" w:rsidP="004305F1">
      <w:pPr>
        <w:spacing w:after="0" w:line="240" w:lineRule="auto"/>
        <w:ind w:left="360"/>
        <w:rPr>
          <w:rFonts w:ascii="Tahoma" w:hAnsi="Tahoma" w:cs="Tahoma"/>
          <w:color w:val="000000" w:themeColor="text1"/>
          <w:lang w:eastAsia="en-GB"/>
        </w:rPr>
      </w:pPr>
      <w:r>
        <w:rPr>
          <w:rFonts w:ascii="Tahoma" w:hAnsi="Tahoma" w:cs="Tahoma"/>
          <w:color w:val="000000" w:themeColor="text1"/>
          <w:lang w:eastAsia="en-GB"/>
        </w:rPr>
        <w:t>Chair</w:t>
      </w:r>
      <w:r w:rsidRPr="004305F1">
        <w:rPr>
          <w:rFonts w:ascii="Tahoma" w:hAnsi="Tahoma" w:cs="Tahoma"/>
          <w:color w:val="000000" w:themeColor="text1"/>
          <w:lang w:eastAsia="en-GB"/>
        </w:rPr>
        <w:t xml:space="preserve"> added that</w:t>
      </w:r>
      <w:r>
        <w:rPr>
          <w:rFonts w:ascii="Tahoma" w:hAnsi="Tahoma" w:cs="Tahoma"/>
          <w:color w:val="000000" w:themeColor="text1"/>
          <w:lang w:eastAsia="en-GB"/>
        </w:rPr>
        <w:t xml:space="preserve"> this work needed to be carried out and we should action this work as soon as possible. </w:t>
      </w:r>
    </w:p>
    <w:p w:rsidR="00F80348" w:rsidRDefault="00F80348" w:rsidP="004305F1">
      <w:pPr>
        <w:spacing w:after="0" w:line="240" w:lineRule="auto"/>
        <w:ind w:left="360"/>
        <w:rPr>
          <w:rFonts w:ascii="Tahoma" w:hAnsi="Tahoma" w:cs="Tahoma"/>
          <w:color w:val="000000" w:themeColor="text1"/>
          <w:lang w:eastAsia="en-GB"/>
        </w:rPr>
      </w:pPr>
    </w:p>
    <w:p w:rsidR="00F80348" w:rsidRDefault="00F80348" w:rsidP="00F80348">
      <w:pPr>
        <w:spacing w:after="0" w:line="240" w:lineRule="auto"/>
        <w:rPr>
          <w:rFonts w:ascii="Tahoma" w:hAnsi="Tahoma" w:cs="Tahoma"/>
          <w:b/>
          <w:color w:val="000000" w:themeColor="text1"/>
          <w:lang w:eastAsia="en-GB"/>
        </w:rPr>
      </w:pPr>
      <w:r w:rsidRPr="00F80348">
        <w:rPr>
          <w:rFonts w:ascii="Tahoma" w:hAnsi="Tahoma" w:cs="Tahoma"/>
          <w:b/>
          <w:color w:val="000000" w:themeColor="text1"/>
          <w:lang w:eastAsia="en-GB"/>
        </w:rPr>
        <w:t xml:space="preserve">6/. AOCB </w:t>
      </w:r>
    </w:p>
    <w:p w:rsidR="00F80348" w:rsidRDefault="00F80348" w:rsidP="004305F1">
      <w:pPr>
        <w:spacing w:after="0" w:line="240" w:lineRule="auto"/>
        <w:ind w:left="360"/>
        <w:rPr>
          <w:rFonts w:ascii="Tahoma" w:hAnsi="Tahoma" w:cs="Tahoma"/>
          <w:b/>
          <w:color w:val="000000" w:themeColor="text1"/>
          <w:lang w:eastAsia="en-GB"/>
        </w:rPr>
      </w:pPr>
    </w:p>
    <w:p w:rsidR="00F80348" w:rsidRDefault="00F80348" w:rsidP="00F80348">
      <w:pPr>
        <w:spacing w:after="0" w:line="240" w:lineRule="auto"/>
        <w:rPr>
          <w:rFonts w:ascii="Tahoma" w:hAnsi="Tahoma" w:cs="Tahoma"/>
          <w:b/>
          <w:color w:val="000000" w:themeColor="text1"/>
          <w:lang w:eastAsia="en-GB"/>
        </w:rPr>
      </w:pPr>
      <w:r w:rsidRPr="00F80348">
        <w:rPr>
          <w:rFonts w:ascii="Tahoma" w:hAnsi="Tahoma" w:cs="Tahoma"/>
          <w:color w:val="000000" w:themeColor="text1"/>
          <w:lang w:eastAsia="en-GB"/>
        </w:rPr>
        <w:t>SK asked if he could bring up a query on the hiring of the marquee.</w:t>
      </w:r>
      <w:r>
        <w:rPr>
          <w:rFonts w:ascii="Tahoma" w:hAnsi="Tahoma" w:cs="Tahoma"/>
          <w:b/>
          <w:color w:val="000000" w:themeColor="text1"/>
          <w:lang w:eastAsia="en-GB"/>
        </w:rPr>
        <w:t xml:space="preserve"> </w:t>
      </w:r>
    </w:p>
    <w:p w:rsidR="00F80348" w:rsidRDefault="00F80348" w:rsidP="004305F1">
      <w:pPr>
        <w:spacing w:after="0" w:line="240" w:lineRule="auto"/>
        <w:ind w:left="360"/>
        <w:rPr>
          <w:rFonts w:ascii="Tahoma" w:hAnsi="Tahoma" w:cs="Tahoma"/>
          <w:lang w:val="en-US"/>
        </w:rPr>
      </w:pPr>
    </w:p>
    <w:p w:rsidR="00F80348" w:rsidRDefault="00F80348" w:rsidP="00F80348">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The Chair confirmed that this was in order. </w:t>
      </w:r>
    </w:p>
    <w:p w:rsidR="00F80348" w:rsidRDefault="00F80348" w:rsidP="00F80348">
      <w:pPr>
        <w:pStyle w:val="NormalWeb"/>
        <w:spacing w:before="0" w:beforeAutospacing="0" w:after="0" w:afterAutospacing="0"/>
        <w:rPr>
          <w:rFonts w:ascii="Tahoma" w:hAnsi="Tahoma" w:cs="Tahoma"/>
          <w:color w:val="000000"/>
          <w:sz w:val="22"/>
          <w:szCs w:val="22"/>
        </w:rPr>
      </w:pPr>
    </w:p>
    <w:p w:rsidR="00F80348" w:rsidRDefault="00F80348" w:rsidP="00F80348">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SK added that he wanted to know how all the dates had been taken up for the use of the marquee and what was the method used to determine who got the first choice of dates. </w:t>
      </w:r>
    </w:p>
    <w:p w:rsidR="00F80348" w:rsidRDefault="00F80348" w:rsidP="00F80348">
      <w:pPr>
        <w:pStyle w:val="NormalWeb"/>
        <w:spacing w:before="0" w:beforeAutospacing="0" w:after="0" w:afterAutospacing="0"/>
        <w:rPr>
          <w:rFonts w:ascii="Tahoma" w:hAnsi="Tahoma" w:cs="Tahoma"/>
          <w:color w:val="000000"/>
          <w:sz w:val="22"/>
          <w:szCs w:val="22"/>
        </w:rPr>
      </w:pPr>
    </w:p>
    <w:p w:rsidR="00F80348" w:rsidRDefault="00F80348" w:rsidP="00F80348">
      <w:pPr>
        <w:pStyle w:val="NormalWeb"/>
        <w:spacing w:before="0" w:beforeAutospacing="0" w:after="0" w:afterAutospacing="0"/>
        <w:rPr>
          <w:rFonts w:ascii="Tahoma" w:hAnsi="Tahoma" w:cs="Tahoma"/>
          <w:color w:val="000000"/>
          <w:sz w:val="22"/>
          <w:szCs w:val="22"/>
        </w:rPr>
      </w:pPr>
    </w:p>
    <w:p w:rsidR="00F80348" w:rsidRDefault="00F80348" w:rsidP="00F80348">
      <w:pPr>
        <w:spacing w:after="0" w:line="240" w:lineRule="auto"/>
        <w:rPr>
          <w:rFonts w:ascii="Tahoma" w:hAnsi="Tahoma" w:cs="Tahoma"/>
          <w:color w:val="000000" w:themeColor="text1"/>
          <w:lang w:eastAsia="en-GB"/>
        </w:rPr>
      </w:pPr>
      <w:r>
        <w:rPr>
          <w:rFonts w:ascii="Tahoma" w:hAnsi="Tahoma" w:cs="Tahoma"/>
          <w:color w:val="000000" w:themeColor="text1"/>
          <w:lang w:eastAsia="en-GB"/>
        </w:rPr>
        <w:t>CEO replied that we t</w:t>
      </w:r>
      <w:r w:rsidR="00E65396">
        <w:rPr>
          <w:rFonts w:ascii="Tahoma" w:hAnsi="Tahoma" w:cs="Tahoma"/>
          <w:color w:val="000000" w:themeColor="text1"/>
          <w:lang w:eastAsia="en-GB"/>
        </w:rPr>
        <w:t>r</w:t>
      </w:r>
      <w:r>
        <w:rPr>
          <w:rFonts w:ascii="Tahoma" w:hAnsi="Tahoma" w:cs="Tahoma"/>
          <w:color w:val="000000" w:themeColor="text1"/>
          <w:lang w:eastAsia="en-GB"/>
        </w:rPr>
        <w:t>ied to give future brides the</w:t>
      </w:r>
      <w:r w:rsidR="00E65396">
        <w:rPr>
          <w:rFonts w:ascii="Tahoma" w:hAnsi="Tahoma" w:cs="Tahoma"/>
          <w:color w:val="000000" w:themeColor="text1"/>
          <w:lang w:eastAsia="en-GB"/>
        </w:rPr>
        <w:t>ir</w:t>
      </w:r>
      <w:r>
        <w:rPr>
          <w:rFonts w:ascii="Tahoma" w:hAnsi="Tahoma" w:cs="Tahoma"/>
          <w:color w:val="000000" w:themeColor="text1"/>
          <w:lang w:eastAsia="en-GB"/>
        </w:rPr>
        <w:t xml:space="preserve"> first </w:t>
      </w:r>
      <w:proofErr w:type="gramStart"/>
      <w:r>
        <w:rPr>
          <w:rFonts w:ascii="Tahoma" w:hAnsi="Tahoma" w:cs="Tahoma"/>
          <w:color w:val="000000" w:themeColor="text1"/>
          <w:lang w:eastAsia="en-GB"/>
        </w:rPr>
        <w:t>choice</w:t>
      </w:r>
      <w:r w:rsidR="00E65396">
        <w:rPr>
          <w:rFonts w:ascii="Tahoma" w:hAnsi="Tahoma" w:cs="Tahoma"/>
          <w:color w:val="000000" w:themeColor="text1"/>
          <w:lang w:eastAsia="en-GB"/>
        </w:rPr>
        <w:t>[</w:t>
      </w:r>
      <w:proofErr w:type="gramEnd"/>
      <w:r w:rsidR="00E65396">
        <w:rPr>
          <w:rFonts w:ascii="Tahoma" w:hAnsi="Tahoma" w:cs="Tahoma"/>
          <w:color w:val="000000" w:themeColor="text1"/>
          <w:lang w:eastAsia="en-GB"/>
        </w:rPr>
        <w:t xml:space="preserve">of dates] </w:t>
      </w:r>
      <w:r>
        <w:rPr>
          <w:rFonts w:ascii="Tahoma" w:hAnsi="Tahoma" w:cs="Tahoma"/>
          <w:color w:val="000000" w:themeColor="text1"/>
          <w:lang w:eastAsia="en-GB"/>
        </w:rPr>
        <w:t xml:space="preserve">if they wanted a wedding in the Garrison and then work around the traditional community events in the diary. </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lang w:eastAsia="en-GB"/>
        </w:rPr>
      </w:pPr>
      <w:r>
        <w:rPr>
          <w:rFonts w:ascii="Tahoma" w:hAnsi="Tahoma" w:cs="Tahoma"/>
          <w:color w:val="000000" w:themeColor="text1"/>
          <w:lang w:eastAsia="en-GB"/>
        </w:rPr>
        <w:t>DS added that proposed events were brought to the Garrison House board by the CEO and they would be discussed and either approved or in some cases the board would ask the CEO for more information if the events was new.</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lang w:eastAsia="en-GB"/>
        </w:rPr>
      </w:pPr>
      <w:r>
        <w:rPr>
          <w:rFonts w:ascii="Tahoma" w:hAnsi="Tahoma" w:cs="Tahoma"/>
          <w:color w:val="000000" w:themeColor="text1"/>
          <w:lang w:eastAsia="en-GB"/>
        </w:rPr>
        <w:t xml:space="preserve">CEO added that the copy of the events calendar which he sent out to both GHCL and CCDC </w:t>
      </w:r>
      <w:proofErr w:type="gramStart"/>
      <w:r>
        <w:rPr>
          <w:rFonts w:ascii="Tahoma" w:hAnsi="Tahoma" w:cs="Tahoma"/>
          <w:color w:val="000000" w:themeColor="text1"/>
          <w:lang w:eastAsia="en-GB"/>
        </w:rPr>
        <w:t>Board,</w:t>
      </w:r>
      <w:proofErr w:type="gramEnd"/>
      <w:r>
        <w:rPr>
          <w:rFonts w:ascii="Tahoma" w:hAnsi="Tahoma" w:cs="Tahoma"/>
          <w:color w:val="000000" w:themeColor="text1"/>
          <w:lang w:eastAsia="en-GB"/>
        </w:rPr>
        <w:t xml:space="preserve"> was sent to </w:t>
      </w:r>
      <w:proofErr w:type="spellStart"/>
      <w:r>
        <w:rPr>
          <w:rFonts w:ascii="Tahoma" w:hAnsi="Tahoma" w:cs="Tahoma"/>
          <w:color w:val="000000" w:themeColor="text1"/>
          <w:lang w:eastAsia="en-GB"/>
        </w:rPr>
        <w:t>Cumbrae</w:t>
      </w:r>
      <w:proofErr w:type="spellEnd"/>
      <w:r>
        <w:rPr>
          <w:rFonts w:ascii="Tahoma" w:hAnsi="Tahoma" w:cs="Tahoma"/>
          <w:color w:val="000000" w:themeColor="text1"/>
          <w:lang w:eastAsia="en-GB"/>
        </w:rPr>
        <w:t xml:space="preserve"> Tourism which showed which events were confirmed and those under consideration [TBC]. </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rPr>
      </w:pPr>
      <w:r>
        <w:rPr>
          <w:rFonts w:ascii="Tahoma" w:hAnsi="Tahoma" w:cs="Tahoma"/>
          <w:color w:val="000000"/>
        </w:rPr>
        <w:t xml:space="preserve">SK added that </w:t>
      </w:r>
      <w:proofErr w:type="spellStart"/>
      <w:r>
        <w:rPr>
          <w:rFonts w:ascii="Tahoma" w:hAnsi="Tahoma" w:cs="Tahoma"/>
          <w:color w:val="000000"/>
        </w:rPr>
        <w:t>Cumbrae</w:t>
      </w:r>
      <w:proofErr w:type="spellEnd"/>
      <w:r>
        <w:rPr>
          <w:rFonts w:ascii="Tahoma" w:hAnsi="Tahoma" w:cs="Tahoma"/>
          <w:color w:val="000000"/>
        </w:rPr>
        <w:t xml:space="preserve"> Tourism wanted to do a fundraiser for the ‘Save the Pier’. </w:t>
      </w:r>
    </w:p>
    <w:p w:rsidR="00F80348" w:rsidRDefault="00F80348" w:rsidP="00F80348">
      <w:pPr>
        <w:spacing w:after="0" w:line="240" w:lineRule="auto"/>
        <w:rPr>
          <w:rFonts w:ascii="Tahoma" w:hAnsi="Tahoma" w:cs="Tahoma"/>
          <w:color w:val="000000"/>
        </w:rPr>
      </w:pPr>
    </w:p>
    <w:p w:rsidR="00F80348" w:rsidRDefault="00F80348" w:rsidP="00F80348">
      <w:pPr>
        <w:spacing w:after="0" w:line="240" w:lineRule="auto"/>
        <w:rPr>
          <w:rFonts w:ascii="Tahoma" w:hAnsi="Tahoma" w:cs="Tahoma"/>
          <w:color w:val="000000" w:themeColor="text1"/>
          <w:lang w:eastAsia="en-GB"/>
        </w:rPr>
      </w:pPr>
      <w:r>
        <w:rPr>
          <w:rFonts w:ascii="Tahoma" w:hAnsi="Tahoma" w:cs="Tahoma"/>
          <w:color w:val="000000" w:themeColor="text1"/>
          <w:lang w:eastAsia="en-GB"/>
        </w:rPr>
        <w:t xml:space="preserve">CEO added that all charitable events must pay £100.00 for the use of the marquee and he was sure that the Garrison House board would support such an initiative. </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lang w:eastAsia="en-GB"/>
        </w:rPr>
      </w:pPr>
      <w:r>
        <w:rPr>
          <w:rFonts w:ascii="Tahoma" w:hAnsi="Tahoma" w:cs="Tahoma"/>
          <w:color w:val="000000" w:themeColor="text1"/>
          <w:lang w:eastAsia="en-GB"/>
        </w:rPr>
        <w:t xml:space="preserve">Chair then brought meeting to a close. </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u w:val="single"/>
          <w:lang w:eastAsia="en-GB"/>
        </w:rPr>
      </w:pPr>
    </w:p>
    <w:p w:rsidR="00F80348" w:rsidRDefault="00F80348" w:rsidP="00F80348">
      <w:pPr>
        <w:spacing w:after="0" w:line="240" w:lineRule="auto"/>
        <w:rPr>
          <w:rFonts w:ascii="Tahoma" w:hAnsi="Tahoma" w:cs="Tahoma"/>
          <w:b/>
          <w:color w:val="000000" w:themeColor="text1"/>
          <w:lang w:eastAsia="en-GB"/>
        </w:rPr>
      </w:pPr>
      <w:r w:rsidRPr="00F80348">
        <w:rPr>
          <w:rFonts w:ascii="Tahoma" w:hAnsi="Tahoma" w:cs="Tahoma"/>
          <w:b/>
          <w:color w:val="000000" w:themeColor="text1"/>
          <w:lang w:eastAsia="en-GB"/>
        </w:rPr>
        <w:t xml:space="preserve">7/. </w:t>
      </w:r>
      <w:proofErr w:type="gramStart"/>
      <w:r w:rsidRPr="00F80348">
        <w:rPr>
          <w:rFonts w:ascii="Tahoma" w:hAnsi="Tahoma" w:cs="Tahoma"/>
          <w:b/>
          <w:color w:val="000000" w:themeColor="text1"/>
          <w:lang w:eastAsia="en-GB"/>
        </w:rPr>
        <w:t>DONM.</w:t>
      </w:r>
      <w:proofErr w:type="gramEnd"/>
      <w:r w:rsidRPr="00F80348">
        <w:rPr>
          <w:rFonts w:ascii="Tahoma" w:hAnsi="Tahoma" w:cs="Tahoma"/>
          <w:b/>
          <w:color w:val="000000" w:themeColor="text1"/>
          <w:lang w:eastAsia="en-GB"/>
        </w:rPr>
        <w:t xml:space="preserve"> </w:t>
      </w:r>
    </w:p>
    <w:p w:rsidR="00F80348" w:rsidRDefault="00F80348" w:rsidP="00F80348">
      <w:pPr>
        <w:spacing w:after="0" w:line="240" w:lineRule="auto"/>
        <w:rPr>
          <w:rFonts w:ascii="Tahoma" w:hAnsi="Tahoma" w:cs="Tahoma"/>
          <w:b/>
          <w:color w:val="000000" w:themeColor="text1"/>
          <w:lang w:eastAsia="en-GB"/>
        </w:rPr>
      </w:pPr>
    </w:p>
    <w:p w:rsidR="00F80348" w:rsidRPr="00F80348" w:rsidRDefault="00F80348" w:rsidP="00F80348">
      <w:pPr>
        <w:spacing w:after="0" w:line="240" w:lineRule="auto"/>
        <w:rPr>
          <w:rFonts w:ascii="Tahoma" w:hAnsi="Tahoma" w:cs="Tahoma"/>
          <w:color w:val="000000" w:themeColor="text1"/>
          <w:lang w:eastAsia="en-GB"/>
        </w:rPr>
      </w:pPr>
      <w:r w:rsidRPr="00F80348">
        <w:rPr>
          <w:rFonts w:ascii="Tahoma" w:hAnsi="Tahoma" w:cs="Tahoma"/>
          <w:color w:val="000000" w:themeColor="text1"/>
          <w:lang w:eastAsia="en-GB"/>
        </w:rPr>
        <w:t>19</w:t>
      </w:r>
      <w:r w:rsidRPr="00F80348">
        <w:rPr>
          <w:rFonts w:ascii="Tahoma" w:hAnsi="Tahoma" w:cs="Tahoma"/>
          <w:color w:val="000000" w:themeColor="text1"/>
          <w:vertAlign w:val="superscript"/>
          <w:lang w:eastAsia="en-GB"/>
        </w:rPr>
        <w:t>th</w:t>
      </w:r>
      <w:r w:rsidRPr="00F80348">
        <w:rPr>
          <w:rFonts w:ascii="Tahoma" w:hAnsi="Tahoma" w:cs="Tahoma"/>
          <w:color w:val="000000" w:themeColor="text1"/>
          <w:lang w:eastAsia="en-GB"/>
        </w:rPr>
        <w:t xml:space="preserve"> March 2018. </w:t>
      </w:r>
    </w:p>
    <w:p w:rsidR="00F80348" w:rsidRDefault="00F80348" w:rsidP="00F80348">
      <w:pPr>
        <w:spacing w:after="0" w:line="240" w:lineRule="auto"/>
        <w:rPr>
          <w:rFonts w:ascii="Tahoma" w:hAnsi="Tahoma" w:cs="Tahoma"/>
          <w:b/>
          <w:color w:val="000000" w:themeColor="text1"/>
          <w:lang w:eastAsia="en-GB"/>
        </w:rPr>
      </w:pPr>
    </w:p>
    <w:p w:rsidR="00F80348" w:rsidRPr="00F80348" w:rsidRDefault="00F80348" w:rsidP="00F80348">
      <w:pPr>
        <w:spacing w:after="0" w:line="240" w:lineRule="auto"/>
        <w:rPr>
          <w:rFonts w:ascii="Tahoma" w:hAnsi="Tahoma" w:cs="Tahoma"/>
          <w:b/>
          <w:color w:val="000000" w:themeColor="text1"/>
          <w:lang w:eastAsia="en-GB"/>
        </w:rPr>
      </w:pPr>
    </w:p>
    <w:p w:rsidR="00F80348" w:rsidRDefault="00F80348" w:rsidP="00F80348">
      <w:pPr>
        <w:spacing w:after="0" w:line="240" w:lineRule="auto"/>
        <w:rPr>
          <w:rFonts w:ascii="Tahoma" w:hAnsi="Tahoma" w:cs="Tahoma"/>
          <w:color w:val="000000" w:themeColor="text1"/>
          <w:u w:val="single"/>
          <w:lang w:eastAsia="en-GB"/>
        </w:rPr>
      </w:pPr>
      <w:r w:rsidRPr="00F80348">
        <w:rPr>
          <w:rFonts w:ascii="Tahoma" w:hAnsi="Tahoma" w:cs="Tahoma"/>
          <w:color w:val="000000" w:themeColor="text1"/>
          <w:u w:val="single"/>
          <w:lang w:eastAsia="en-GB"/>
        </w:rPr>
        <w:t xml:space="preserve">Meeting finished 7.40 pm. </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lang w:eastAsia="en-GB"/>
        </w:rPr>
      </w:pPr>
      <w:r>
        <w:rPr>
          <w:rFonts w:ascii="Tahoma" w:hAnsi="Tahoma" w:cs="Tahoma"/>
          <w:color w:val="000000" w:themeColor="text1"/>
          <w:lang w:eastAsia="en-GB"/>
        </w:rPr>
        <w:t xml:space="preserve">  </w:t>
      </w: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themeColor="text1"/>
          <w:lang w:eastAsia="en-GB"/>
        </w:rPr>
      </w:pPr>
    </w:p>
    <w:p w:rsidR="00F80348" w:rsidRDefault="00F80348" w:rsidP="00F80348">
      <w:pPr>
        <w:spacing w:after="0" w:line="240" w:lineRule="auto"/>
        <w:rPr>
          <w:rFonts w:ascii="Tahoma" w:hAnsi="Tahoma" w:cs="Tahoma"/>
          <w:color w:val="000000"/>
        </w:rPr>
      </w:pPr>
    </w:p>
    <w:p w:rsidR="00F80348" w:rsidRDefault="00F80348" w:rsidP="00F80348">
      <w:pPr>
        <w:spacing w:after="0" w:line="240" w:lineRule="auto"/>
        <w:rPr>
          <w:rFonts w:ascii="Tahoma" w:hAnsi="Tahoma" w:cs="Tahoma"/>
          <w:color w:val="000000"/>
        </w:rPr>
      </w:pPr>
    </w:p>
    <w:p w:rsidR="00F80348" w:rsidRPr="00F80348" w:rsidRDefault="00F80348" w:rsidP="00F80348">
      <w:pPr>
        <w:spacing w:after="0" w:line="240" w:lineRule="auto"/>
        <w:rPr>
          <w:rFonts w:ascii="Tahoma" w:hAnsi="Tahoma" w:cs="Tahoma"/>
          <w:b/>
          <w:u w:val="single"/>
          <w:lang w:val="en-US"/>
        </w:rPr>
      </w:pPr>
    </w:p>
    <w:sectPr w:rsidR="00F80348" w:rsidRPr="00F80348" w:rsidSect="00B331D1">
      <w:footerReference w:type="default" r:id="rId9"/>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F2" w:rsidRDefault="00C333F2" w:rsidP="005E6E99">
      <w:pPr>
        <w:spacing w:after="0" w:line="240" w:lineRule="auto"/>
      </w:pPr>
      <w:r>
        <w:separator/>
      </w:r>
    </w:p>
  </w:endnote>
  <w:endnote w:type="continuationSeparator" w:id="0">
    <w:p w:rsidR="00C333F2" w:rsidRDefault="00C333F2"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53198"/>
      <w:docPartObj>
        <w:docPartGallery w:val="Page Numbers (Bottom of Page)"/>
        <w:docPartUnique/>
      </w:docPartObj>
    </w:sdtPr>
    <w:sdtEndPr>
      <w:rPr>
        <w:color w:val="7F7F7F" w:themeColor="background1" w:themeShade="7F"/>
        <w:spacing w:val="60"/>
      </w:rPr>
    </w:sdtEndPr>
    <w:sdtContent>
      <w:p w:rsidR="004305F1" w:rsidRDefault="004305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58DD">
          <w:rPr>
            <w:noProof/>
          </w:rPr>
          <w:t>1</w:t>
        </w:r>
        <w:r>
          <w:rPr>
            <w:noProof/>
          </w:rPr>
          <w:fldChar w:fldCharType="end"/>
        </w:r>
        <w:r>
          <w:t xml:space="preserve"> | </w:t>
        </w:r>
        <w:r>
          <w:rPr>
            <w:color w:val="7F7F7F" w:themeColor="background1" w:themeShade="7F"/>
            <w:spacing w:val="60"/>
          </w:rPr>
          <w:t>Page</w:t>
        </w:r>
      </w:p>
    </w:sdtContent>
  </w:sdt>
  <w:p w:rsidR="004305F1" w:rsidRDefault="0043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F2" w:rsidRDefault="00C333F2" w:rsidP="005E6E99">
      <w:pPr>
        <w:spacing w:after="0" w:line="240" w:lineRule="auto"/>
      </w:pPr>
      <w:r>
        <w:separator/>
      </w:r>
    </w:p>
  </w:footnote>
  <w:footnote w:type="continuationSeparator" w:id="0">
    <w:p w:rsidR="00C333F2" w:rsidRDefault="00C333F2"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6C5"/>
    <w:multiLevelType w:val="hybridMultilevel"/>
    <w:tmpl w:val="C3E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9B5"/>
    <w:multiLevelType w:val="hybridMultilevel"/>
    <w:tmpl w:val="CB3C2FF6"/>
    <w:lvl w:ilvl="0" w:tplc="CFAC7734">
      <w:start w:val="1"/>
      <w:numFmt w:val="decimal"/>
      <w:lvlText w:val="%1."/>
      <w:lvlJc w:val="left"/>
      <w:pPr>
        <w:ind w:left="1440" w:hanging="360"/>
      </w:pPr>
      <w:rPr>
        <w:rFonts w:ascii="Tahoma" w:hAnsi="Tahoma" w:cs="Tahoma"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0D220FB6"/>
    <w:multiLevelType w:val="hybridMultilevel"/>
    <w:tmpl w:val="F4F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6">
    <w:nsid w:val="267058C9"/>
    <w:multiLevelType w:val="hybridMultilevel"/>
    <w:tmpl w:val="A4A28DDA"/>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8">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072AC"/>
    <w:multiLevelType w:val="hybridMultilevel"/>
    <w:tmpl w:val="7C6A6030"/>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1">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12">
    <w:nsid w:val="391E7EEE"/>
    <w:multiLevelType w:val="multilevel"/>
    <w:tmpl w:val="A47CB7C2"/>
    <w:lvl w:ilvl="0">
      <w:start w:val="8"/>
      <w:numFmt w:val="decimal"/>
      <w:lvlText w:val="%1"/>
      <w:lvlJc w:val="left"/>
      <w:pPr>
        <w:ind w:left="375" w:hanging="375"/>
      </w:pPr>
      <w:rPr>
        <w:b/>
      </w:rPr>
    </w:lvl>
    <w:lvl w:ilvl="1">
      <w:start w:val="1"/>
      <w:numFmt w:val="decimal"/>
      <w:lvlText w:val="%1.%2"/>
      <w:lvlJc w:val="left"/>
      <w:pPr>
        <w:ind w:left="1004" w:hanging="720"/>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504" w:hanging="180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13">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14">
    <w:nsid w:val="43E863A2"/>
    <w:multiLevelType w:val="hybridMultilevel"/>
    <w:tmpl w:val="A7CCD286"/>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F8E2F3A"/>
    <w:multiLevelType w:val="hybridMultilevel"/>
    <w:tmpl w:val="00AE9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90625"/>
    <w:multiLevelType w:val="hybridMultilevel"/>
    <w:tmpl w:val="10E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21">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D0E4B"/>
    <w:multiLevelType w:val="hybridMultilevel"/>
    <w:tmpl w:val="EBF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D7028"/>
    <w:multiLevelType w:val="multilevel"/>
    <w:tmpl w:val="2286F86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25">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50043A"/>
    <w:multiLevelType w:val="hybridMultilevel"/>
    <w:tmpl w:val="C9C40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7A403824"/>
    <w:multiLevelType w:val="hybridMultilevel"/>
    <w:tmpl w:val="BE9E6E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71D14"/>
    <w:multiLevelType w:val="hybridMultilevel"/>
    <w:tmpl w:val="96129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25"/>
  </w:num>
  <w:num w:numId="2">
    <w:abstractNumId w:val="18"/>
  </w:num>
  <w:num w:numId="3">
    <w:abstractNumId w:val="30"/>
  </w:num>
  <w:num w:numId="4">
    <w:abstractNumId w:val="9"/>
  </w:num>
  <w:num w:numId="5">
    <w:abstractNumId w:val="16"/>
  </w:num>
  <w:num w:numId="6">
    <w:abstractNumId w:val="7"/>
  </w:num>
  <w:num w:numId="7">
    <w:abstractNumId w:val="24"/>
  </w:num>
  <w:num w:numId="8">
    <w:abstractNumId w:val="20"/>
  </w:num>
  <w:num w:numId="9">
    <w:abstractNumId w:val="8"/>
  </w:num>
  <w:num w:numId="10">
    <w:abstractNumId w:val="5"/>
  </w:num>
  <w:num w:numId="11">
    <w:abstractNumId w:val="13"/>
  </w:num>
  <w:num w:numId="12">
    <w:abstractNumId w:val="11"/>
  </w:num>
  <w:num w:numId="13">
    <w:abstractNumId w:val="27"/>
  </w:num>
  <w:num w:numId="14">
    <w:abstractNumId w:val="15"/>
  </w:num>
  <w:num w:numId="15">
    <w:abstractNumId w:val="0"/>
  </w:num>
  <w:num w:numId="16">
    <w:abstractNumId w:val="21"/>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19"/>
  </w:num>
  <w:num w:numId="25">
    <w:abstractNumId w:val="3"/>
  </w:num>
  <w:num w:numId="26">
    <w:abstractNumId w:val="3"/>
  </w:num>
  <w:num w:numId="27">
    <w:abstractNumId w:val="22"/>
  </w:num>
  <w:num w:numId="28">
    <w:abstractNumId w:val="1"/>
  </w:num>
  <w:num w:numId="29">
    <w:abstractNumId w:val="2"/>
  </w:num>
  <w:num w:numId="30">
    <w:abstractNumId w:val="17"/>
  </w:num>
  <w:num w:numId="31">
    <w:abstractNumId w:val="29"/>
  </w:num>
  <w:num w:numId="32">
    <w:abstractNumId w:val="2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27"/>
    <w:rsid w:val="000002BE"/>
    <w:rsid w:val="0000248F"/>
    <w:rsid w:val="000106A7"/>
    <w:rsid w:val="00012B45"/>
    <w:rsid w:val="00016292"/>
    <w:rsid w:val="00022C56"/>
    <w:rsid w:val="00023028"/>
    <w:rsid w:val="00024B51"/>
    <w:rsid w:val="0002510F"/>
    <w:rsid w:val="000301FE"/>
    <w:rsid w:val="00031E1F"/>
    <w:rsid w:val="00046176"/>
    <w:rsid w:val="00052C34"/>
    <w:rsid w:val="000638A6"/>
    <w:rsid w:val="00064AE8"/>
    <w:rsid w:val="00066AB9"/>
    <w:rsid w:val="00066DCD"/>
    <w:rsid w:val="00067D17"/>
    <w:rsid w:val="00077596"/>
    <w:rsid w:val="00081904"/>
    <w:rsid w:val="00081CC8"/>
    <w:rsid w:val="0009749D"/>
    <w:rsid w:val="000A239C"/>
    <w:rsid w:val="000A3546"/>
    <w:rsid w:val="000A7DE9"/>
    <w:rsid w:val="000B3B0E"/>
    <w:rsid w:val="000B545A"/>
    <w:rsid w:val="000B5659"/>
    <w:rsid w:val="000B66D7"/>
    <w:rsid w:val="000C58F7"/>
    <w:rsid w:val="000C6FE4"/>
    <w:rsid w:val="000F701B"/>
    <w:rsid w:val="001013DA"/>
    <w:rsid w:val="00101AEB"/>
    <w:rsid w:val="001136D7"/>
    <w:rsid w:val="001169B2"/>
    <w:rsid w:val="00117A10"/>
    <w:rsid w:val="00124ACC"/>
    <w:rsid w:val="00143815"/>
    <w:rsid w:val="001564C0"/>
    <w:rsid w:val="00162E00"/>
    <w:rsid w:val="0016354A"/>
    <w:rsid w:val="00167F8F"/>
    <w:rsid w:val="00181BE2"/>
    <w:rsid w:val="00182AAC"/>
    <w:rsid w:val="00184CCB"/>
    <w:rsid w:val="001878E5"/>
    <w:rsid w:val="00191E7B"/>
    <w:rsid w:val="001A2236"/>
    <w:rsid w:val="001A279C"/>
    <w:rsid w:val="001A67E7"/>
    <w:rsid w:val="001A6C6C"/>
    <w:rsid w:val="001A7319"/>
    <w:rsid w:val="001B1923"/>
    <w:rsid w:val="001B1FE1"/>
    <w:rsid w:val="001B2604"/>
    <w:rsid w:val="001C15BD"/>
    <w:rsid w:val="001C15DD"/>
    <w:rsid w:val="001C3E84"/>
    <w:rsid w:val="001C407E"/>
    <w:rsid w:val="001C56C6"/>
    <w:rsid w:val="001D058E"/>
    <w:rsid w:val="001D3F89"/>
    <w:rsid w:val="001E0557"/>
    <w:rsid w:val="001E7D59"/>
    <w:rsid w:val="00202ADB"/>
    <w:rsid w:val="00204FB8"/>
    <w:rsid w:val="00210576"/>
    <w:rsid w:val="00215954"/>
    <w:rsid w:val="00215F7F"/>
    <w:rsid w:val="00221B8D"/>
    <w:rsid w:val="0022358D"/>
    <w:rsid w:val="00226D1A"/>
    <w:rsid w:val="002337D4"/>
    <w:rsid w:val="002347C5"/>
    <w:rsid w:val="00251D9D"/>
    <w:rsid w:val="00261004"/>
    <w:rsid w:val="00271545"/>
    <w:rsid w:val="00272D39"/>
    <w:rsid w:val="002801CD"/>
    <w:rsid w:val="00283DF4"/>
    <w:rsid w:val="00283F71"/>
    <w:rsid w:val="002926C2"/>
    <w:rsid w:val="0029663A"/>
    <w:rsid w:val="002A1DAA"/>
    <w:rsid w:val="002A4857"/>
    <w:rsid w:val="002B39E1"/>
    <w:rsid w:val="002C2485"/>
    <w:rsid w:val="002F0F4D"/>
    <w:rsid w:val="002F53AA"/>
    <w:rsid w:val="002F6D27"/>
    <w:rsid w:val="002F7987"/>
    <w:rsid w:val="003047AC"/>
    <w:rsid w:val="0030755C"/>
    <w:rsid w:val="00314059"/>
    <w:rsid w:val="00320694"/>
    <w:rsid w:val="003233EF"/>
    <w:rsid w:val="003323EB"/>
    <w:rsid w:val="00333527"/>
    <w:rsid w:val="00340857"/>
    <w:rsid w:val="00350F3C"/>
    <w:rsid w:val="00353F14"/>
    <w:rsid w:val="0036048A"/>
    <w:rsid w:val="00367410"/>
    <w:rsid w:val="00374C13"/>
    <w:rsid w:val="0037512C"/>
    <w:rsid w:val="0038023C"/>
    <w:rsid w:val="00385A63"/>
    <w:rsid w:val="00393E90"/>
    <w:rsid w:val="00395501"/>
    <w:rsid w:val="0039572A"/>
    <w:rsid w:val="00395967"/>
    <w:rsid w:val="00395F34"/>
    <w:rsid w:val="003A1FC6"/>
    <w:rsid w:val="003A3F0F"/>
    <w:rsid w:val="003A5B77"/>
    <w:rsid w:val="003B2346"/>
    <w:rsid w:val="003C10E9"/>
    <w:rsid w:val="003C60FC"/>
    <w:rsid w:val="003D65BE"/>
    <w:rsid w:val="003E0A10"/>
    <w:rsid w:val="004046FA"/>
    <w:rsid w:val="004070F5"/>
    <w:rsid w:val="00410F7B"/>
    <w:rsid w:val="004115AE"/>
    <w:rsid w:val="00416ECA"/>
    <w:rsid w:val="004171FA"/>
    <w:rsid w:val="004231C5"/>
    <w:rsid w:val="00423CD5"/>
    <w:rsid w:val="00426D51"/>
    <w:rsid w:val="004305F1"/>
    <w:rsid w:val="00434EDB"/>
    <w:rsid w:val="004414D3"/>
    <w:rsid w:val="00441E17"/>
    <w:rsid w:val="00442908"/>
    <w:rsid w:val="00444DAD"/>
    <w:rsid w:val="00446893"/>
    <w:rsid w:val="004518E8"/>
    <w:rsid w:val="00456A25"/>
    <w:rsid w:val="00456AF9"/>
    <w:rsid w:val="00466CEE"/>
    <w:rsid w:val="00470140"/>
    <w:rsid w:val="00470C14"/>
    <w:rsid w:val="004754F1"/>
    <w:rsid w:val="00487B8A"/>
    <w:rsid w:val="004A249B"/>
    <w:rsid w:val="004A2525"/>
    <w:rsid w:val="004A538D"/>
    <w:rsid w:val="004B0E07"/>
    <w:rsid w:val="004B4DB9"/>
    <w:rsid w:val="004B7E42"/>
    <w:rsid w:val="004C34DC"/>
    <w:rsid w:val="004D1A42"/>
    <w:rsid w:val="004D2645"/>
    <w:rsid w:val="004E12C3"/>
    <w:rsid w:val="004E17CE"/>
    <w:rsid w:val="004E3186"/>
    <w:rsid w:val="004E77D5"/>
    <w:rsid w:val="004F6A9C"/>
    <w:rsid w:val="0050574A"/>
    <w:rsid w:val="0051269E"/>
    <w:rsid w:val="00526AC5"/>
    <w:rsid w:val="00543D95"/>
    <w:rsid w:val="00547E63"/>
    <w:rsid w:val="0055731D"/>
    <w:rsid w:val="005620D0"/>
    <w:rsid w:val="005651C7"/>
    <w:rsid w:val="005667B4"/>
    <w:rsid w:val="00574687"/>
    <w:rsid w:val="00576247"/>
    <w:rsid w:val="00577226"/>
    <w:rsid w:val="0057785D"/>
    <w:rsid w:val="00584528"/>
    <w:rsid w:val="00592628"/>
    <w:rsid w:val="00593079"/>
    <w:rsid w:val="005A3A84"/>
    <w:rsid w:val="005B067A"/>
    <w:rsid w:val="005B44A9"/>
    <w:rsid w:val="005C0645"/>
    <w:rsid w:val="005C118C"/>
    <w:rsid w:val="005E1F40"/>
    <w:rsid w:val="005E6E99"/>
    <w:rsid w:val="005E702B"/>
    <w:rsid w:val="005F2CD3"/>
    <w:rsid w:val="005F3A6A"/>
    <w:rsid w:val="005F3B4A"/>
    <w:rsid w:val="005F752E"/>
    <w:rsid w:val="005F77CA"/>
    <w:rsid w:val="00600DBF"/>
    <w:rsid w:val="00623B60"/>
    <w:rsid w:val="00624BD6"/>
    <w:rsid w:val="00625294"/>
    <w:rsid w:val="00631C53"/>
    <w:rsid w:val="00632D40"/>
    <w:rsid w:val="00642D37"/>
    <w:rsid w:val="00643214"/>
    <w:rsid w:val="006450D8"/>
    <w:rsid w:val="00672426"/>
    <w:rsid w:val="006732AA"/>
    <w:rsid w:val="0067440E"/>
    <w:rsid w:val="0067630E"/>
    <w:rsid w:val="006765A8"/>
    <w:rsid w:val="00681D18"/>
    <w:rsid w:val="006827AE"/>
    <w:rsid w:val="006868EF"/>
    <w:rsid w:val="00694ECB"/>
    <w:rsid w:val="00697D88"/>
    <w:rsid w:val="006A04F7"/>
    <w:rsid w:val="006A3197"/>
    <w:rsid w:val="006A3714"/>
    <w:rsid w:val="006A74E0"/>
    <w:rsid w:val="006B19E6"/>
    <w:rsid w:val="006B26C8"/>
    <w:rsid w:val="006C141E"/>
    <w:rsid w:val="006C2AC5"/>
    <w:rsid w:val="006E2870"/>
    <w:rsid w:val="006F26C3"/>
    <w:rsid w:val="007015A0"/>
    <w:rsid w:val="00705347"/>
    <w:rsid w:val="00705721"/>
    <w:rsid w:val="007074C4"/>
    <w:rsid w:val="00711158"/>
    <w:rsid w:val="00722B01"/>
    <w:rsid w:val="0072399F"/>
    <w:rsid w:val="00726A5B"/>
    <w:rsid w:val="00743643"/>
    <w:rsid w:val="00743696"/>
    <w:rsid w:val="007501A5"/>
    <w:rsid w:val="00754B8B"/>
    <w:rsid w:val="00757DFD"/>
    <w:rsid w:val="0076144B"/>
    <w:rsid w:val="007652E5"/>
    <w:rsid w:val="00767C31"/>
    <w:rsid w:val="00770712"/>
    <w:rsid w:val="00772B4B"/>
    <w:rsid w:val="007759BF"/>
    <w:rsid w:val="00784FBC"/>
    <w:rsid w:val="00790621"/>
    <w:rsid w:val="007A0EB1"/>
    <w:rsid w:val="007A41C3"/>
    <w:rsid w:val="007A70A9"/>
    <w:rsid w:val="007B0F86"/>
    <w:rsid w:val="007B79AA"/>
    <w:rsid w:val="007C5244"/>
    <w:rsid w:val="007C7E13"/>
    <w:rsid w:val="007D5620"/>
    <w:rsid w:val="007D7BE3"/>
    <w:rsid w:val="007E26C3"/>
    <w:rsid w:val="007E2713"/>
    <w:rsid w:val="007E2B6B"/>
    <w:rsid w:val="007E4C71"/>
    <w:rsid w:val="007E7727"/>
    <w:rsid w:val="007F181C"/>
    <w:rsid w:val="007F7227"/>
    <w:rsid w:val="00804C23"/>
    <w:rsid w:val="0081267B"/>
    <w:rsid w:val="008133C8"/>
    <w:rsid w:val="008200FA"/>
    <w:rsid w:val="00832A95"/>
    <w:rsid w:val="00836C00"/>
    <w:rsid w:val="0084279D"/>
    <w:rsid w:val="008439C2"/>
    <w:rsid w:val="008523E5"/>
    <w:rsid w:val="00852DDD"/>
    <w:rsid w:val="00854338"/>
    <w:rsid w:val="00854933"/>
    <w:rsid w:val="008566E1"/>
    <w:rsid w:val="008677C5"/>
    <w:rsid w:val="00871E6B"/>
    <w:rsid w:val="00874EC5"/>
    <w:rsid w:val="008763EA"/>
    <w:rsid w:val="008820E8"/>
    <w:rsid w:val="00884E9D"/>
    <w:rsid w:val="00885D03"/>
    <w:rsid w:val="00892F85"/>
    <w:rsid w:val="0089323A"/>
    <w:rsid w:val="0089471F"/>
    <w:rsid w:val="00895531"/>
    <w:rsid w:val="008A57D9"/>
    <w:rsid w:val="008A7246"/>
    <w:rsid w:val="008D0BBE"/>
    <w:rsid w:val="008D18C5"/>
    <w:rsid w:val="008E338A"/>
    <w:rsid w:val="008E687D"/>
    <w:rsid w:val="008E69B7"/>
    <w:rsid w:val="008E7ACD"/>
    <w:rsid w:val="008F78C4"/>
    <w:rsid w:val="009064A9"/>
    <w:rsid w:val="00924247"/>
    <w:rsid w:val="009377EA"/>
    <w:rsid w:val="00941195"/>
    <w:rsid w:val="00941DDE"/>
    <w:rsid w:val="009471DF"/>
    <w:rsid w:val="0095149D"/>
    <w:rsid w:val="00951A58"/>
    <w:rsid w:val="00951B0D"/>
    <w:rsid w:val="00961F50"/>
    <w:rsid w:val="009752BA"/>
    <w:rsid w:val="00977612"/>
    <w:rsid w:val="0098305D"/>
    <w:rsid w:val="00991B41"/>
    <w:rsid w:val="00992F55"/>
    <w:rsid w:val="00993402"/>
    <w:rsid w:val="009A0950"/>
    <w:rsid w:val="009A46D9"/>
    <w:rsid w:val="009A675B"/>
    <w:rsid w:val="009A7AB2"/>
    <w:rsid w:val="009B5E58"/>
    <w:rsid w:val="009D4334"/>
    <w:rsid w:val="009D6536"/>
    <w:rsid w:val="009E53F7"/>
    <w:rsid w:val="009F0F42"/>
    <w:rsid w:val="009F10DC"/>
    <w:rsid w:val="009F15FA"/>
    <w:rsid w:val="009F17D0"/>
    <w:rsid w:val="009F30DC"/>
    <w:rsid w:val="009F4487"/>
    <w:rsid w:val="00A02EFE"/>
    <w:rsid w:val="00A0553A"/>
    <w:rsid w:val="00A07733"/>
    <w:rsid w:val="00A11D7D"/>
    <w:rsid w:val="00A14C0E"/>
    <w:rsid w:val="00A16387"/>
    <w:rsid w:val="00A24012"/>
    <w:rsid w:val="00A27207"/>
    <w:rsid w:val="00A2762F"/>
    <w:rsid w:val="00A30EB9"/>
    <w:rsid w:val="00A34517"/>
    <w:rsid w:val="00A35ED9"/>
    <w:rsid w:val="00A44EAF"/>
    <w:rsid w:val="00A451EE"/>
    <w:rsid w:val="00A50A7F"/>
    <w:rsid w:val="00A6389A"/>
    <w:rsid w:val="00A663AA"/>
    <w:rsid w:val="00A865FB"/>
    <w:rsid w:val="00A87764"/>
    <w:rsid w:val="00A969A9"/>
    <w:rsid w:val="00AA0CDC"/>
    <w:rsid w:val="00AA17B5"/>
    <w:rsid w:val="00AA41CB"/>
    <w:rsid w:val="00AA5597"/>
    <w:rsid w:val="00AB0218"/>
    <w:rsid w:val="00AC0691"/>
    <w:rsid w:val="00AC2452"/>
    <w:rsid w:val="00AC3D8F"/>
    <w:rsid w:val="00AC5256"/>
    <w:rsid w:val="00AD7379"/>
    <w:rsid w:val="00AE132C"/>
    <w:rsid w:val="00AF0182"/>
    <w:rsid w:val="00AF4A2F"/>
    <w:rsid w:val="00B001AD"/>
    <w:rsid w:val="00B03243"/>
    <w:rsid w:val="00B06CAE"/>
    <w:rsid w:val="00B14220"/>
    <w:rsid w:val="00B16CDF"/>
    <w:rsid w:val="00B20A47"/>
    <w:rsid w:val="00B26783"/>
    <w:rsid w:val="00B32775"/>
    <w:rsid w:val="00B331D1"/>
    <w:rsid w:val="00B33969"/>
    <w:rsid w:val="00B35044"/>
    <w:rsid w:val="00B3549C"/>
    <w:rsid w:val="00B45191"/>
    <w:rsid w:val="00B55C7B"/>
    <w:rsid w:val="00B57F75"/>
    <w:rsid w:val="00B64D64"/>
    <w:rsid w:val="00B651E8"/>
    <w:rsid w:val="00B97001"/>
    <w:rsid w:val="00BA2159"/>
    <w:rsid w:val="00BA2204"/>
    <w:rsid w:val="00BA42EC"/>
    <w:rsid w:val="00BA5178"/>
    <w:rsid w:val="00BA6632"/>
    <w:rsid w:val="00BB5A64"/>
    <w:rsid w:val="00BB6C90"/>
    <w:rsid w:val="00BB7DED"/>
    <w:rsid w:val="00BC2F42"/>
    <w:rsid w:val="00BD1247"/>
    <w:rsid w:val="00BD1710"/>
    <w:rsid w:val="00BD708D"/>
    <w:rsid w:val="00BE1B9A"/>
    <w:rsid w:val="00BE48B2"/>
    <w:rsid w:val="00BE4DDB"/>
    <w:rsid w:val="00BE7599"/>
    <w:rsid w:val="00BE786B"/>
    <w:rsid w:val="00BF19A9"/>
    <w:rsid w:val="00BF3255"/>
    <w:rsid w:val="00BF70BB"/>
    <w:rsid w:val="00BF7A79"/>
    <w:rsid w:val="00C01102"/>
    <w:rsid w:val="00C12BF7"/>
    <w:rsid w:val="00C333F2"/>
    <w:rsid w:val="00C371A0"/>
    <w:rsid w:val="00C40EFC"/>
    <w:rsid w:val="00C52560"/>
    <w:rsid w:val="00C53B3B"/>
    <w:rsid w:val="00C62238"/>
    <w:rsid w:val="00C72F95"/>
    <w:rsid w:val="00C743F3"/>
    <w:rsid w:val="00C751D6"/>
    <w:rsid w:val="00C875B3"/>
    <w:rsid w:val="00C87F70"/>
    <w:rsid w:val="00C921FB"/>
    <w:rsid w:val="00CA1ABC"/>
    <w:rsid w:val="00CA7D88"/>
    <w:rsid w:val="00CB1F0F"/>
    <w:rsid w:val="00CB62C1"/>
    <w:rsid w:val="00CC2608"/>
    <w:rsid w:val="00CC6CCB"/>
    <w:rsid w:val="00CC769F"/>
    <w:rsid w:val="00CD004A"/>
    <w:rsid w:val="00CD1E80"/>
    <w:rsid w:val="00CD20C6"/>
    <w:rsid w:val="00CE4E89"/>
    <w:rsid w:val="00CF1130"/>
    <w:rsid w:val="00CF4667"/>
    <w:rsid w:val="00CF51E2"/>
    <w:rsid w:val="00D01DBE"/>
    <w:rsid w:val="00D034A8"/>
    <w:rsid w:val="00D13358"/>
    <w:rsid w:val="00D41DC6"/>
    <w:rsid w:val="00D4217C"/>
    <w:rsid w:val="00D457B6"/>
    <w:rsid w:val="00D54AEE"/>
    <w:rsid w:val="00D60717"/>
    <w:rsid w:val="00D753E9"/>
    <w:rsid w:val="00D76EBF"/>
    <w:rsid w:val="00D77C36"/>
    <w:rsid w:val="00D77FAB"/>
    <w:rsid w:val="00D8417F"/>
    <w:rsid w:val="00D843BF"/>
    <w:rsid w:val="00D8658E"/>
    <w:rsid w:val="00D969A4"/>
    <w:rsid w:val="00D975E2"/>
    <w:rsid w:val="00DA1626"/>
    <w:rsid w:val="00DA5066"/>
    <w:rsid w:val="00DA5C16"/>
    <w:rsid w:val="00DB1B3D"/>
    <w:rsid w:val="00DB42CF"/>
    <w:rsid w:val="00DC151D"/>
    <w:rsid w:val="00DC246E"/>
    <w:rsid w:val="00DC42B1"/>
    <w:rsid w:val="00DC79B8"/>
    <w:rsid w:val="00DD4A41"/>
    <w:rsid w:val="00DD4B84"/>
    <w:rsid w:val="00DD58DD"/>
    <w:rsid w:val="00DD6612"/>
    <w:rsid w:val="00DE42E6"/>
    <w:rsid w:val="00DE494A"/>
    <w:rsid w:val="00DE7665"/>
    <w:rsid w:val="00E03E84"/>
    <w:rsid w:val="00E048C5"/>
    <w:rsid w:val="00E07302"/>
    <w:rsid w:val="00E11C5C"/>
    <w:rsid w:val="00E14130"/>
    <w:rsid w:val="00E15E6C"/>
    <w:rsid w:val="00E24F9E"/>
    <w:rsid w:val="00E27AF7"/>
    <w:rsid w:val="00E31E4F"/>
    <w:rsid w:val="00E36E8D"/>
    <w:rsid w:val="00E424C2"/>
    <w:rsid w:val="00E65396"/>
    <w:rsid w:val="00E66166"/>
    <w:rsid w:val="00E7550B"/>
    <w:rsid w:val="00E8071D"/>
    <w:rsid w:val="00E80B7E"/>
    <w:rsid w:val="00E81024"/>
    <w:rsid w:val="00EA155D"/>
    <w:rsid w:val="00EA31C2"/>
    <w:rsid w:val="00EB0578"/>
    <w:rsid w:val="00EB0869"/>
    <w:rsid w:val="00EC47EC"/>
    <w:rsid w:val="00ED14D6"/>
    <w:rsid w:val="00ED2483"/>
    <w:rsid w:val="00ED6393"/>
    <w:rsid w:val="00EE2529"/>
    <w:rsid w:val="00EE2C85"/>
    <w:rsid w:val="00EF5142"/>
    <w:rsid w:val="00EF6AD4"/>
    <w:rsid w:val="00F07E68"/>
    <w:rsid w:val="00F11D15"/>
    <w:rsid w:val="00F178D6"/>
    <w:rsid w:val="00F22ABC"/>
    <w:rsid w:val="00F2762C"/>
    <w:rsid w:val="00F27E85"/>
    <w:rsid w:val="00F35A8A"/>
    <w:rsid w:val="00F424B7"/>
    <w:rsid w:val="00F4515A"/>
    <w:rsid w:val="00F60D88"/>
    <w:rsid w:val="00F654AC"/>
    <w:rsid w:val="00F71BEF"/>
    <w:rsid w:val="00F73EB6"/>
    <w:rsid w:val="00F74DDC"/>
    <w:rsid w:val="00F74E87"/>
    <w:rsid w:val="00F750D7"/>
    <w:rsid w:val="00F771E2"/>
    <w:rsid w:val="00F80348"/>
    <w:rsid w:val="00F835B7"/>
    <w:rsid w:val="00F8641F"/>
    <w:rsid w:val="00FA28EB"/>
    <w:rsid w:val="00FA698B"/>
    <w:rsid w:val="00FB4B7B"/>
    <w:rsid w:val="00FB7361"/>
    <w:rsid w:val="00FC4F4A"/>
    <w:rsid w:val="00FD0CA7"/>
    <w:rsid w:val="00FD11EE"/>
    <w:rsid w:val="00FD5A2E"/>
    <w:rsid w:val="00FE0FB1"/>
    <w:rsid w:val="00FE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 w:type="character" w:styleId="Strong">
    <w:name w:val="Strong"/>
    <w:basedOn w:val="DefaultParagraphFont"/>
    <w:uiPriority w:val="22"/>
    <w:qFormat/>
    <w:rsid w:val="000A3546"/>
    <w:rPr>
      <w:b/>
      <w:bCs/>
    </w:rPr>
  </w:style>
  <w:style w:type="character" w:styleId="CommentReference">
    <w:name w:val="annotation reference"/>
    <w:basedOn w:val="DefaultParagraphFont"/>
    <w:uiPriority w:val="99"/>
    <w:semiHidden/>
    <w:unhideWhenUsed/>
    <w:rsid w:val="00D843BF"/>
    <w:rPr>
      <w:sz w:val="16"/>
      <w:szCs w:val="16"/>
    </w:rPr>
  </w:style>
  <w:style w:type="paragraph" w:styleId="CommentText">
    <w:name w:val="annotation text"/>
    <w:basedOn w:val="Normal"/>
    <w:link w:val="CommentTextChar"/>
    <w:uiPriority w:val="99"/>
    <w:semiHidden/>
    <w:unhideWhenUsed/>
    <w:rsid w:val="00D843BF"/>
    <w:pPr>
      <w:spacing w:line="240" w:lineRule="auto"/>
    </w:pPr>
    <w:rPr>
      <w:sz w:val="20"/>
      <w:szCs w:val="20"/>
    </w:rPr>
  </w:style>
  <w:style w:type="character" w:customStyle="1" w:styleId="CommentTextChar">
    <w:name w:val="Comment Text Char"/>
    <w:basedOn w:val="DefaultParagraphFont"/>
    <w:link w:val="CommentText"/>
    <w:uiPriority w:val="99"/>
    <w:semiHidden/>
    <w:rsid w:val="00D843BF"/>
    <w:rPr>
      <w:sz w:val="20"/>
      <w:szCs w:val="20"/>
      <w:lang w:val="en-GB"/>
    </w:rPr>
  </w:style>
  <w:style w:type="paragraph" w:styleId="CommentSubject">
    <w:name w:val="annotation subject"/>
    <w:basedOn w:val="CommentText"/>
    <w:next w:val="CommentText"/>
    <w:link w:val="CommentSubjectChar"/>
    <w:uiPriority w:val="99"/>
    <w:semiHidden/>
    <w:unhideWhenUsed/>
    <w:rsid w:val="00D843BF"/>
    <w:rPr>
      <w:b/>
      <w:bCs/>
    </w:rPr>
  </w:style>
  <w:style w:type="character" w:customStyle="1" w:styleId="CommentSubjectChar">
    <w:name w:val="Comment Subject Char"/>
    <w:basedOn w:val="CommentTextChar"/>
    <w:link w:val="CommentSubject"/>
    <w:uiPriority w:val="99"/>
    <w:semiHidden/>
    <w:rsid w:val="00D843B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 w:type="character" w:styleId="Strong">
    <w:name w:val="Strong"/>
    <w:basedOn w:val="DefaultParagraphFont"/>
    <w:uiPriority w:val="22"/>
    <w:qFormat/>
    <w:rsid w:val="000A3546"/>
    <w:rPr>
      <w:b/>
      <w:bCs/>
    </w:rPr>
  </w:style>
  <w:style w:type="character" w:styleId="CommentReference">
    <w:name w:val="annotation reference"/>
    <w:basedOn w:val="DefaultParagraphFont"/>
    <w:uiPriority w:val="99"/>
    <w:semiHidden/>
    <w:unhideWhenUsed/>
    <w:rsid w:val="00D843BF"/>
    <w:rPr>
      <w:sz w:val="16"/>
      <w:szCs w:val="16"/>
    </w:rPr>
  </w:style>
  <w:style w:type="paragraph" w:styleId="CommentText">
    <w:name w:val="annotation text"/>
    <w:basedOn w:val="Normal"/>
    <w:link w:val="CommentTextChar"/>
    <w:uiPriority w:val="99"/>
    <w:semiHidden/>
    <w:unhideWhenUsed/>
    <w:rsid w:val="00D843BF"/>
    <w:pPr>
      <w:spacing w:line="240" w:lineRule="auto"/>
    </w:pPr>
    <w:rPr>
      <w:sz w:val="20"/>
      <w:szCs w:val="20"/>
    </w:rPr>
  </w:style>
  <w:style w:type="character" w:customStyle="1" w:styleId="CommentTextChar">
    <w:name w:val="Comment Text Char"/>
    <w:basedOn w:val="DefaultParagraphFont"/>
    <w:link w:val="CommentText"/>
    <w:uiPriority w:val="99"/>
    <w:semiHidden/>
    <w:rsid w:val="00D843BF"/>
    <w:rPr>
      <w:sz w:val="20"/>
      <w:szCs w:val="20"/>
      <w:lang w:val="en-GB"/>
    </w:rPr>
  </w:style>
  <w:style w:type="paragraph" w:styleId="CommentSubject">
    <w:name w:val="annotation subject"/>
    <w:basedOn w:val="CommentText"/>
    <w:next w:val="CommentText"/>
    <w:link w:val="CommentSubjectChar"/>
    <w:uiPriority w:val="99"/>
    <w:semiHidden/>
    <w:unhideWhenUsed/>
    <w:rsid w:val="00D843BF"/>
    <w:rPr>
      <w:b/>
      <w:bCs/>
    </w:rPr>
  </w:style>
  <w:style w:type="character" w:customStyle="1" w:styleId="CommentSubjectChar">
    <w:name w:val="Comment Subject Char"/>
    <w:basedOn w:val="CommentTextChar"/>
    <w:link w:val="CommentSubject"/>
    <w:uiPriority w:val="99"/>
    <w:semiHidden/>
    <w:rsid w:val="00D843B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145">
      <w:bodyDiv w:val="1"/>
      <w:marLeft w:val="0"/>
      <w:marRight w:val="0"/>
      <w:marTop w:val="0"/>
      <w:marBottom w:val="0"/>
      <w:divBdr>
        <w:top w:val="none" w:sz="0" w:space="0" w:color="auto"/>
        <w:left w:val="none" w:sz="0" w:space="0" w:color="auto"/>
        <w:bottom w:val="none" w:sz="0" w:space="0" w:color="auto"/>
        <w:right w:val="none" w:sz="0" w:space="0" w:color="auto"/>
      </w:divBdr>
    </w:div>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314989443">
      <w:bodyDiv w:val="1"/>
      <w:marLeft w:val="0"/>
      <w:marRight w:val="0"/>
      <w:marTop w:val="0"/>
      <w:marBottom w:val="0"/>
      <w:divBdr>
        <w:top w:val="none" w:sz="0" w:space="0" w:color="auto"/>
        <w:left w:val="none" w:sz="0" w:space="0" w:color="auto"/>
        <w:bottom w:val="none" w:sz="0" w:space="0" w:color="auto"/>
        <w:right w:val="none" w:sz="0" w:space="0" w:color="auto"/>
      </w:divBdr>
    </w:div>
    <w:div w:id="474760323">
      <w:bodyDiv w:val="1"/>
      <w:marLeft w:val="0"/>
      <w:marRight w:val="0"/>
      <w:marTop w:val="0"/>
      <w:marBottom w:val="0"/>
      <w:divBdr>
        <w:top w:val="none" w:sz="0" w:space="0" w:color="auto"/>
        <w:left w:val="none" w:sz="0" w:space="0" w:color="auto"/>
        <w:bottom w:val="none" w:sz="0" w:space="0" w:color="auto"/>
        <w:right w:val="none" w:sz="0" w:space="0" w:color="auto"/>
      </w:divBdr>
    </w:div>
    <w:div w:id="496699035">
      <w:bodyDiv w:val="1"/>
      <w:marLeft w:val="0"/>
      <w:marRight w:val="0"/>
      <w:marTop w:val="0"/>
      <w:marBottom w:val="0"/>
      <w:divBdr>
        <w:top w:val="none" w:sz="0" w:space="0" w:color="auto"/>
        <w:left w:val="none" w:sz="0" w:space="0" w:color="auto"/>
        <w:bottom w:val="none" w:sz="0" w:space="0" w:color="auto"/>
        <w:right w:val="none" w:sz="0" w:space="0" w:color="auto"/>
      </w:divBdr>
    </w:div>
    <w:div w:id="599797985">
      <w:bodyDiv w:val="1"/>
      <w:marLeft w:val="0"/>
      <w:marRight w:val="0"/>
      <w:marTop w:val="0"/>
      <w:marBottom w:val="0"/>
      <w:divBdr>
        <w:top w:val="none" w:sz="0" w:space="0" w:color="auto"/>
        <w:left w:val="none" w:sz="0" w:space="0" w:color="auto"/>
        <w:bottom w:val="none" w:sz="0" w:space="0" w:color="auto"/>
        <w:right w:val="none" w:sz="0" w:space="0" w:color="auto"/>
      </w:divBdr>
    </w:div>
    <w:div w:id="704914598">
      <w:bodyDiv w:val="1"/>
      <w:marLeft w:val="0"/>
      <w:marRight w:val="0"/>
      <w:marTop w:val="0"/>
      <w:marBottom w:val="0"/>
      <w:divBdr>
        <w:top w:val="none" w:sz="0" w:space="0" w:color="auto"/>
        <w:left w:val="none" w:sz="0" w:space="0" w:color="auto"/>
        <w:bottom w:val="none" w:sz="0" w:space="0" w:color="auto"/>
        <w:right w:val="none" w:sz="0" w:space="0" w:color="auto"/>
      </w:divBdr>
    </w:div>
    <w:div w:id="847064975">
      <w:bodyDiv w:val="1"/>
      <w:marLeft w:val="0"/>
      <w:marRight w:val="0"/>
      <w:marTop w:val="0"/>
      <w:marBottom w:val="0"/>
      <w:divBdr>
        <w:top w:val="none" w:sz="0" w:space="0" w:color="auto"/>
        <w:left w:val="none" w:sz="0" w:space="0" w:color="auto"/>
        <w:bottom w:val="none" w:sz="0" w:space="0" w:color="auto"/>
        <w:right w:val="none" w:sz="0" w:space="0" w:color="auto"/>
      </w:divBdr>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034774669">
      <w:bodyDiv w:val="1"/>
      <w:marLeft w:val="0"/>
      <w:marRight w:val="0"/>
      <w:marTop w:val="0"/>
      <w:marBottom w:val="0"/>
      <w:divBdr>
        <w:top w:val="none" w:sz="0" w:space="0" w:color="auto"/>
        <w:left w:val="none" w:sz="0" w:space="0" w:color="auto"/>
        <w:bottom w:val="none" w:sz="0" w:space="0" w:color="auto"/>
        <w:right w:val="none" w:sz="0" w:space="0" w:color="auto"/>
      </w:divBdr>
    </w:div>
    <w:div w:id="1126580522">
      <w:bodyDiv w:val="1"/>
      <w:marLeft w:val="0"/>
      <w:marRight w:val="0"/>
      <w:marTop w:val="0"/>
      <w:marBottom w:val="0"/>
      <w:divBdr>
        <w:top w:val="none" w:sz="0" w:space="0" w:color="auto"/>
        <w:left w:val="none" w:sz="0" w:space="0" w:color="auto"/>
        <w:bottom w:val="none" w:sz="0" w:space="0" w:color="auto"/>
        <w:right w:val="none" w:sz="0" w:space="0" w:color="auto"/>
      </w:divBdr>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 w:id="1898124102">
      <w:bodyDiv w:val="1"/>
      <w:marLeft w:val="0"/>
      <w:marRight w:val="0"/>
      <w:marTop w:val="0"/>
      <w:marBottom w:val="0"/>
      <w:divBdr>
        <w:top w:val="none" w:sz="0" w:space="0" w:color="auto"/>
        <w:left w:val="none" w:sz="0" w:space="0" w:color="auto"/>
        <w:bottom w:val="none" w:sz="0" w:space="0" w:color="auto"/>
        <w:right w:val="none" w:sz="0" w:space="0" w:color="auto"/>
      </w:divBdr>
    </w:div>
    <w:div w:id="19494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CK</cp:lastModifiedBy>
  <cp:revision>2</cp:revision>
  <cp:lastPrinted>2018-04-13T13:21:00Z</cp:lastPrinted>
  <dcterms:created xsi:type="dcterms:W3CDTF">2018-04-13T13:30:00Z</dcterms:created>
  <dcterms:modified xsi:type="dcterms:W3CDTF">2018-04-13T13:30:00Z</dcterms:modified>
</cp:coreProperties>
</file>